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971AF" w14:textId="77777777"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 wp14:anchorId="6F604781" wp14:editId="5BA4259C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B4F05" w14:textId="77777777"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14:paraId="57C343D0" w14:textId="28D31B2C" w:rsidR="00000000" w:rsidRDefault="005F79B3" w:rsidP="00C35FF7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BC7C21">
        <w:rPr>
          <w:rFonts w:cs="B Nazanin" w:hint="cs"/>
          <w:b/>
          <w:bCs/>
          <w:sz w:val="32"/>
          <w:szCs w:val="32"/>
          <w:rtl/>
          <w:lang w:bidi="fa-IR"/>
        </w:rPr>
        <w:t>طراحی مدارهای مجتمع آنالوگ به کمک کامپیوتر</w:t>
      </w:r>
    </w:p>
    <w:p w14:paraId="790D69F6" w14:textId="77777777" w:rsidR="00235EC7" w:rsidRPr="005B391B" w:rsidRDefault="00235EC7" w:rsidP="00235EC7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14:paraId="6731C2B4" w14:textId="77777777" w:rsidTr="00DB7AAA">
        <w:trPr>
          <w:trHeight w:val="1329"/>
        </w:trPr>
        <w:tc>
          <w:tcPr>
            <w:tcW w:w="3732" w:type="dxa"/>
          </w:tcPr>
          <w:p w14:paraId="12A6F5AF" w14:textId="77777777"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14:paraId="2A2C0308" w14:textId="77777777"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14:paraId="757D162E" w14:textId="77777777" w:rsidR="00DB7AAA" w:rsidRDefault="00C35FF7" w:rsidP="00DB7AAA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مسعود مقدادی نیشابوری</w:t>
            </w:r>
          </w:p>
          <w:p w14:paraId="5AC8DF77" w14:textId="77777777" w:rsidR="00DB7AAA" w:rsidRPr="003112D5" w:rsidRDefault="00DB7AAA" w:rsidP="00C35FF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گروه </w:t>
            </w:r>
            <w:r w:rsidR="00C35FF7">
              <w:rPr>
                <w:rFonts w:cs="B Nazanin" w:hint="cs"/>
                <w:sz w:val="28"/>
                <w:szCs w:val="28"/>
                <w:rtl/>
                <w:lang w:bidi="fa-IR"/>
              </w:rPr>
              <w:t>الکترونیک</w:t>
            </w:r>
          </w:p>
        </w:tc>
      </w:tr>
      <w:tr w:rsidR="003112D5" w:rsidRPr="003112D5" w14:paraId="2647530B" w14:textId="77777777" w:rsidTr="0047677D">
        <w:tc>
          <w:tcPr>
            <w:tcW w:w="3732" w:type="dxa"/>
          </w:tcPr>
          <w:p w14:paraId="7B07517F" w14:textId="77777777"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14:paraId="62CE7ABB" w14:textId="4D277BD5" w:rsidR="003112D5" w:rsidRPr="00822903" w:rsidRDefault="00BC7C21" w:rsidP="002523B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48</w:t>
            </w:r>
            <w:r w:rsidR="00C35FF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  <w:r w:rsidR="00C35FF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015</w:t>
            </w:r>
          </w:p>
        </w:tc>
      </w:tr>
      <w:tr w:rsidR="00A56C93" w:rsidRPr="003112D5" w14:paraId="3B00FE7F" w14:textId="77777777" w:rsidTr="0047677D">
        <w:tc>
          <w:tcPr>
            <w:tcW w:w="3732" w:type="dxa"/>
          </w:tcPr>
          <w:p w14:paraId="1949912F" w14:textId="77777777"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14:paraId="365376CA" w14:textId="20108C5D" w:rsidR="00A56C93" w:rsidRPr="00822903" w:rsidRDefault="00444A68" w:rsidP="002523BF">
            <w:p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۴۰</w:t>
            </w:r>
            <w:r w:rsidR="002728B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</w:tr>
      <w:tr w:rsidR="00A56C93" w14:paraId="5D130929" w14:textId="77777777" w:rsidTr="0047677D">
        <w:tc>
          <w:tcPr>
            <w:tcW w:w="3732" w:type="dxa"/>
          </w:tcPr>
          <w:p w14:paraId="3030232E" w14:textId="77777777"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14:paraId="41C27BC5" w14:textId="77777777" w:rsidR="00A56C93" w:rsidRPr="003112D5" w:rsidRDefault="000C2BD3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112D5" w14:paraId="63A7D570" w14:textId="77777777" w:rsidTr="0047677D">
        <w:tc>
          <w:tcPr>
            <w:tcW w:w="3732" w:type="dxa"/>
          </w:tcPr>
          <w:p w14:paraId="3E534682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14:paraId="1BC4B030" w14:textId="420C867B" w:rsidR="00886120" w:rsidRPr="003112D5" w:rsidRDefault="00BC7C21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تخصصی اختیاری</w:t>
            </w:r>
          </w:p>
        </w:tc>
      </w:tr>
      <w:tr w:rsidR="003112D5" w14:paraId="72BF6596" w14:textId="77777777" w:rsidTr="0047677D">
        <w:tc>
          <w:tcPr>
            <w:tcW w:w="3732" w:type="dxa"/>
          </w:tcPr>
          <w:p w14:paraId="38B405C6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14:paraId="6D4E5FD5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14:paraId="25A17DF1" w14:textId="77777777" w:rsidTr="0047677D">
        <w:tc>
          <w:tcPr>
            <w:tcW w:w="3732" w:type="dxa"/>
          </w:tcPr>
          <w:p w14:paraId="33A92B65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14:paraId="7BF29DED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14:paraId="13A0C052" w14:textId="77777777" w:rsidTr="0047677D">
        <w:tc>
          <w:tcPr>
            <w:tcW w:w="3732" w:type="dxa"/>
          </w:tcPr>
          <w:p w14:paraId="3F694F4E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14:paraId="46144B7C" w14:textId="1EB96E0D" w:rsidR="00886120" w:rsidRPr="003112D5" w:rsidRDefault="00C35FF7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  <w:r w:rsidR="00BC7C21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ارشد و دکترا</w:t>
            </w:r>
          </w:p>
        </w:tc>
      </w:tr>
      <w:tr w:rsidR="003112D5" w14:paraId="6E5E0624" w14:textId="77777777" w:rsidTr="0047677D">
        <w:tc>
          <w:tcPr>
            <w:tcW w:w="3732" w:type="dxa"/>
          </w:tcPr>
          <w:p w14:paraId="18FECF53" w14:textId="77777777"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14:paraId="6AB9D986" w14:textId="77777777" w:rsidR="00444A68" w:rsidRPr="00BC7C21" w:rsidRDefault="00BC7C21" w:rsidP="00444A68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مبانی طراحی مدارهای مجتمع آنالوگ</w:t>
            </w:r>
          </w:p>
          <w:p w14:paraId="20E78ECD" w14:textId="1FE68398" w:rsidR="00BC7C21" w:rsidRPr="00444A68" w:rsidRDefault="00BC7C21" w:rsidP="00BC7C21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مفاهیم پایه ای الکترونیک</w:t>
            </w:r>
          </w:p>
        </w:tc>
      </w:tr>
      <w:tr w:rsidR="0047677D" w14:paraId="5D789B87" w14:textId="77777777" w:rsidTr="0047677D">
        <w:trPr>
          <w:trHeight w:val="1059"/>
        </w:trPr>
        <w:tc>
          <w:tcPr>
            <w:tcW w:w="3732" w:type="dxa"/>
          </w:tcPr>
          <w:p w14:paraId="281E91B5" w14:textId="77777777"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14:paraId="37C8A5B2" w14:textId="35DDCE54" w:rsidR="0047677D" w:rsidRPr="003112D5" w:rsidRDefault="00C35FF7" w:rsidP="00C35FF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شنبه:</w:t>
            </w:r>
            <w:r w:rsidR="00DB7AA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2728B1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  <w:r w:rsidR="0073139E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 w:rsidR="002728B1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 w:rsidR="0073139E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  <w:r w:rsidR="002728B1">
              <w:rPr>
                <w:rFonts w:cs="B Nazanin" w:hint="cs"/>
                <w:sz w:val="28"/>
                <w:szCs w:val="28"/>
                <w:rtl/>
                <w:lang w:bidi="fa-IR"/>
              </w:rPr>
              <w:t>12:00</w:t>
            </w:r>
          </w:p>
          <w:p w14:paraId="27896872" w14:textId="18812304" w:rsidR="0047677D" w:rsidRPr="003112D5" w:rsidRDefault="009673EA" w:rsidP="009673EA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دو</w:t>
            </w:r>
            <w:r w:rsidR="00C35FF7">
              <w:rPr>
                <w:rFonts w:cs="B Nazanin" w:hint="cs"/>
                <w:sz w:val="28"/>
                <w:szCs w:val="28"/>
                <w:rtl/>
                <w:lang w:bidi="fa-IR"/>
              </w:rPr>
              <w:t>شنبه:</w:t>
            </w:r>
            <w:r w:rsidR="002728B1">
              <w:rPr>
                <w:rFonts w:cs="B Nazanin" w:hint="cs"/>
                <w:sz w:val="28"/>
                <w:szCs w:val="28"/>
                <w:rtl/>
                <w:lang w:bidi="fa-IR"/>
              </w:rPr>
              <w:t>10:30</w:t>
            </w:r>
            <w:r w:rsidR="00C35FF7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  <w:r w:rsidR="002728B1">
              <w:rPr>
                <w:rFonts w:cs="B Nazanin" w:hint="cs"/>
                <w:sz w:val="28"/>
                <w:szCs w:val="28"/>
                <w:rtl/>
                <w:lang w:bidi="fa-IR"/>
              </w:rPr>
              <w:t>12:00</w:t>
            </w:r>
          </w:p>
        </w:tc>
      </w:tr>
      <w:tr w:rsidR="003112D5" w14:paraId="4AFAACEC" w14:textId="77777777" w:rsidTr="0047677D">
        <w:tc>
          <w:tcPr>
            <w:tcW w:w="3732" w:type="dxa"/>
          </w:tcPr>
          <w:p w14:paraId="76F37A22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14:paraId="75A1605C" w14:textId="263AC980" w:rsidR="00886120" w:rsidRPr="003112D5" w:rsidRDefault="0073139E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14:paraId="0DC8AB2F" w14:textId="77777777"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14:paraId="6FDBBE89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665BEE8F" w14:textId="77777777"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14:paraId="013AD7E7" w14:textId="77777777" w:rsidTr="006B6837">
        <w:tc>
          <w:tcPr>
            <w:tcW w:w="2101" w:type="dxa"/>
          </w:tcPr>
          <w:p w14:paraId="5C297EC3" w14:textId="77777777"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14:paraId="6F35531F" w14:textId="1FD3A437" w:rsidR="000437DD" w:rsidRDefault="000437DD" w:rsidP="00BC7C21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0437DD">
              <w:rPr>
                <w:rFonts w:cs="B Nazanin" w:hint="cs"/>
                <w:sz w:val="28"/>
                <w:szCs w:val="28"/>
                <w:rtl/>
                <w:lang w:bidi="fa-IR"/>
              </w:rPr>
              <w:t>آشنايی</w:t>
            </w:r>
            <w:r w:rsidRPr="000437DD">
              <w:rPr>
                <w:rFonts w:cs="B Nazanin"/>
                <w:sz w:val="28"/>
                <w:szCs w:val="28"/>
                <w:rtl/>
                <w:lang w:bidi="fa-IR"/>
              </w:rPr>
              <w:t xml:space="preserve"> با </w:t>
            </w:r>
            <w:r w:rsidR="00BC7C21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نرم افزارهای </w:t>
            </w:r>
            <w:r w:rsidR="00BC7C21">
              <w:rPr>
                <w:rFonts w:cs="B Nazanin"/>
                <w:sz w:val="28"/>
                <w:szCs w:val="28"/>
                <w:lang w:bidi="fa-IR"/>
              </w:rPr>
              <w:t>ADS</w:t>
            </w:r>
            <w:r w:rsidR="00BC7C21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</w:t>
            </w:r>
            <w:r w:rsidR="00BC7C21">
              <w:rPr>
                <w:rFonts w:cs="B Nazanin"/>
                <w:sz w:val="28"/>
                <w:szCs w:val="28"/>
                <w:lang w:bidi="fa-IR"/>
              </w:rPr>
              <w:t>Cadence</w:t>
            </w:r>
            <w:r w:rsidR="00BC7C21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برای طراحی و شبیه سازی مدارهای مجتمع آنالوگ</w:t>
            </w:r>
          </w:p>
          <w:p w14:paraId="518D5282" w14:textId="0AAD2009" w:rsidR="00BC7C21" w:rsidRPr="00BC7C21" w:rsidRDefault="00BC7C21" w:rsidP="00BC7C21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مرور و تسلط بیشتر بر مفاهیم الکترونیک آنالوگ</w:t>
            </w:r>
          </w:p>
          <w:p w14:paraId="744E7712" w14:textId="52D8B872" w:rsidR="00AF7147" w:rsidRPr="00DB7AAA" w:rsidRDefault="00AF7147" w:rsidP="000437DD">
            <w:pPr>
              <w:pStyle w:val="ListParagraph"/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7677D" w:rsidRPr="004B7BEB" w14:paraId="543459DC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4979796E" w14:textId="77777777"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14:paraId="179A1BB6" w14:textId="77777777" w:rsidTr="006B6837">
        <w:tc>
          <w:tcPr>
            <w:tcW w:w="2101" w:type="dxa"/>
          </w:tcPr>
          <w:p w14:paraId="77683D9C" w14:textId="77777777"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14:paraId="75109110" w14:textId="77777777"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4B7BEB" w14:paraId="74317C16" w14:textId="77777777" w:rsidTr="006B6837">
        <w:tc>
          <w:tcPr>
            <w:tcW w:w="2101" w:type="dxa"/>
          </w:tcPr>
          <w:p w14:paraId="0E25C334" w14:textId="77777777" w:rsidR="004D4C4D" w:rsidRPr="001C4872" w:rsidRDefault="004D4C4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14:paraId="59BE4A33" w14:textId="3683C8DF" w:rsidR="004D4C4D" w:rsidRDefault="002728B1" w:rsidP="00AF7147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محیط نرم افزار </w:t>
            </w:r>
            <w:r>
              <w:rPr>
                <w:rFonts w:cs="B Nazanin"/>
                <w:sz w:val="28"/>
                <w:szCs w:val="28"/>
                <w:lang w:bidi="fa-IR"/>
              </w:rPr>
              <w:t>ADS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آنالیزهای مقدماتی با مثال </w:t>
            </w:r>
            <w:r>
              <w:rPr>
                <w:rFonts w:cs="B Nazanin"/>
                <w:sz w:val="28"/>
                <w:szCs w:val="28"/>
                <w:lang w:bidi="fa-IR"/>
              </w:rPr>
              <w:t>Bipolar</w:t>
            </w:r>
          </w:p>
        </w:tc>
      </w:tr>
      <w:tr w:rsidR="004D4C4D" w:rsidRPr="004B7BEB" w14:paraId="48337876" w14:textId="77777777" w:rsidTr="006B6837">
        <w:tc>
          <w:tcPr>
            <w:tcW w:w="2101" w:type="dxa"/>
          </w:tcPr>
          <w:p w14:paraId="297257F9" w14:textId="77777777"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14:paraId="22A5A83A" w14:textId="32566D5F" w:rsidR="004D4C4D" w:rsidRDefault="002728B1" w:rsidP="00AF714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آنالیز هارمونیک بالانس و مثال میکسر</w:t>
            </w:r>
          </w:p>
        </w:tc>
      </w:tr>
      <w:tr w:rsidR="00FE57B2" w:rsidRPr="004721B1" w14:paraId="7FC58A92" w14:textId="77777777" w:rsidTr="006B6837">
        <w:tc>
          <w:tcPr>
            <w:tcW w:w="2101" w:type="dxa"/>
          </w:tcPr>
          <w:p w14:paraId="79A113F7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14:paraId="3387E76A" w14:textId="1BB8D5C0" w:rsidR="00FE57B2" w:rsidRPr="00FE57B2" w:rsidRDefault="002728B1" w:rsidP="00FE57B2">
            <w:pPr>
              <w:bidi/>
              <w:rPr>
                <w:rFonts w:cs="Calibri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معرفی </w:t>
            </w:r>
            <w:r>
              <w:rPr>
                <w:rFonts w:cs="B Nazanin"/>
                <w:sz w:val="28"/>
                <w:szCs w:val="28"/>
                <w:lang w:bidi="fa-IR"/>
              </w:rPr>
              <w:t>Sub Circuit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چند مثال</w:t>
            </w:r>
          </w:p>
        </w:tc>
      </w:tr>
      <w:tr w:rsidR="00FE57B2" w:rsidRPr="004721B1" w14:paraId="67AF7A37" w14:textId="77777777" w:rsidTr="006B6837">
        <w:tc>
          <w:tcPr>
            <w:tcW w:w="2101" w:type="dxa"/>
          </w:tcPr>
          <w:p w14:paraId="586204AA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14:paraId="4359D0E3" w14:textId="3B3D9A12" w:rsidR="00FE57B2" w:rsidRDefault="002728B1" w:rsidP="00FE57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آنالیز پارامترهای </w:t>
            </w:r>
            <w:r>
              <w:rPr>
                <w:rFonts w:cs="B Nazanin"/>
                <w:sz w:val="28"/>
                <w:szCs w:val="28"/>
                <w:lang w:bidi="fa-IR"/>
              </w:rPr>
              <w:t>S</w:t>
            </w:r>
          </w:p>
        </w:tc>
      </w:tr>
      <w:tr w:rsidR="00FE57B2" w:rsidRPr="004721B1" w14:paraId="0977235E" w14:textId="77777777" w:rsidTr="006B6837">
        <w:tc>
          <w:tcPr>
            <w:tcW w:w="2101" w:type="dxa"/>
          </w:tcPr>
          <w:p w14:paraId="51F08372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14:paraId="12EF82BC" w14:textId="3E49835D" w:rsidR="00FE57B2" w:rsidRDefault="00FE57B2" w:rsidP="00FE57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استفاده از فایلهای مدل / معرفی کتابخانه 180 نانومتر</w:t>
            </w:r>
          </w:p>
        </w:tc>
      </w:tr>
      <w:tr w:rsidR="00FE57B2" w:rsidRPr="004721B1" w14:paraId="3DFD866C" w14:textId="77777777" w:rsidTr="006B6837">
        <w:tc>
          <w:tcPr>
            <w:tcW w:w="2101" w:type="dxa"/>
          </w:tcPr>
          <w:p w14:paraId="3A94820C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14:paraId="6E4DE956" w14:textId="7E92914C" w:rsidR="00FE57B2" w:rsidRDefault="00FE57B2" w:rsidP="00FE57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طراحی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شبیه سازی آپ امپ تفاضلی / مدار </w:t>
            </w:r>
            <w:r>
              <w:rPr>
                <w:rFonts w:cs="B Nazanin"/>
                <w:sz w:val="28"/>
                <w:szCs w:val="28"/>
                <w:lang w:bidi="fa-IR"/>
              </w:rPr>
              <w:t>CMFB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/ پایداری و پاسخ زمانی</w:t>
            </w:r>
          </w:p>
        </w:tc>
      </w:tr>
      <w:tr w:rsidR="00FE57B2" w:rsidRPr="004721B1" w14:paraId="13A3805B" w14:textId="77777777" w:rsidTr="006B6837">
        <w:tc>
          <w:tcPr>
            <w:tcW w:w="2101" w:type="dxa"/>
          </w:tcPr>
          <w:p w14:paraId="421AB294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14:paraId="1541AD56" w14:textId="4379F083" w:rsidR="00FE57B2" w:rsidRPr="00374291" w:rsidRDefault="00FE57B2" w:rsidP="00FE57B2">
            <w:pPr>
              <w:bidi/>
              <w:rPr>
                <w:rFonts w:cs="Calibri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مثال: رینگ اسیلاتور و فیلتر فعال </w:t>
            </w:r>
            <w:r>
              <w:rPr>
                <w:rFonts w:cs="B Nazanin"/>
                <w:sz w:val="28"/>
                <w:szCs w:val="28"/>
                <w:lang w:bidi="fa-IR"/>
              </w:rPr>
              <w:t>Active RC</w:t>
            </w:r>
          </w:p>
        </w:tc>
      </w:tr>
      <w:tr w:rsidR="00FE57B2" w:rsidRPr="004721B1" w14:paraId="787BB735" w14:textId="77777777" w:rsidTr="006B6837">
        <w:tc>
          <w:tcPr>
            <w:tcW w:w="2101" w:type="dxa"/>
          </w:tcPr>
          <w:p w14:paraId="027FDACF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14:paraId="7DF9F011" w14:textId="154F83F6" w:rsidR="00FE57B2" w:rsidRPr="00374291" w:rsidRDefault="00FE57B2" w:rsidP="00FE57B2">
            <w:pPr>
              <w:bidi/>
              <w:rPr>
                <w:rFonts w:cs="Calibri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بهینه سازی </w:t>
            </w:r>
          </w:p>
        </w:tc>
      </w:tr>
      <w:tr w:rsidR="00FE57B2" w:rsidRPr="004721B1" w14:paraId="74DF59B2" w14:textId="77777777" w:rsidTr="006B6837">
        <w:tc>
          <w:tcPr>
            <w:tcW w:w="2101" w:type="dxa"/>
          </w:tcPr>
          <w:p w14:paraId="3D3066E9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14:paraId="04E8DFD3" w14:textId="0E5458F8" w:rsidR="00FE57B2" w:rsidRDefault="001841FD" w:rsidP="00FE57B2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>
              <w:rPr>
                <w:rFonts w:cs="B Nazanin"/>
                <w:sz w:val="28"/>
                <w:szCs w:val="28"/>
                <w:lang w:bidi="fa-IR"/>
              </w:rPr>
              <w:t>VMWare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، لینوکس و محیط نرم افزار </w:t>
            </w:r>
            <w:r>
              <w:rPr>
                <w:rFonts w:cs="B Nazanin"/>
                <w:sz w:val="28"/>
                <w:szCs w:val="28"/>
                <w:lang w:bidi="fa-IR"/>
              </w:rPr>
              <w:t>Cadence</w:t>
            </w:r>
          </w:p>
        </w:tc>
      </w:tr>
      <w:tr w:rsidR="00FE57B2" w:rsidRPr="004721B1" w14:paraId="1870A97D" w14:textId="77777777" w:rsidTr="006B6837">
        <w:tc>
          <w:tcPr>
            <w:tcW w:w="2101" w:type="dxa"/>
          </w:tcPr>
          <w:p w14:paraId="3780FCC6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14:paraId="6A6DFC30" w14:textId="2058A1C7" w:rsidR="00FE57B2" w:rsidRDefault="001841FD" w:rsidP="00FE57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معرفی کتابخانه 180 نانومتر / مثالها و آنالیزهای مقدماتی</w:t>
            </w:r>
            <w:r w:rsidR="00FE57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FE57B2" w:rsidRPr="004721B1" w14:paraId="6B84C942" w14:textId="77777777" w:rsidTr="006B6837">
        <w:tc>
          <w:tcPr>
            <w:tcW w:w="2101" w:type="dxa"/>
          </w:tcPr>
          <w:p w14:paraId="3522D10A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14:paraId="13BA420E" w14:textId="53BCE48A" w:rsidR="00FE57B2" w:rsidRPr="001841FD" w:rsidRDefault="001841FD" w:rsidP="00FE57B2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آنالیزهای نویز و پایداری / مثالهای طراحی آنالوگ</w:t>
            </w:r>
          </w:p>
        </w:tc>
      </w:tr>
      <w:tr w:rsidR="00FE57B2" w:rsidRPr="004721B1" w14:paraId="0A56A375" w14:textId="77777777" w:rsidTr="006B6837">
        <w:tc>
          <w:tcPr>
            <w:tcW w:w="2101" w:type="dxa"/>
          </w:tcPr>
          <w:p w14:paraId="6029CF54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14:paraId="3F03A827" w14:textId="4D5A3224" w:rsidR="00FE57B2" w:rsidRPr="0090174B" w:rsidRDefault="001841FD" w:rsidP="00FE57B2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آنالیز </w:t>
            </w:r>
            <w:r>
              <w:rPr>
                <w:rFonts w:cs="B Nazanin"/>
                <w:sz w:val="28"/>
                <w:szCs w:val="28"/>
                <w:lang w:bidi="fa-IR"/>
              </w:rPr>
              <w:t>PSS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شبیه سازی اسیلاتور</w:t>
            </w:r>
          </w:p>
        </w:tc>
      </w:tr>
      <w:tr w:rsidR="00FE57B2" w:rsidRPr="004721B1" w14:paraId="521C209B" w14:textId="77777777" w:rsidTr="006B6837">
        <w:tc>
          <w:tcPr>
            <w:tcW w:w="2101" w:type="dxa"/>
          </w:tcPr>
          <w:p w14:paraId="38C97754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14:paraId="23F3915B" w14:textId="41D0027F" w:rsidR="00FE57B2" w:rsidRPr="0090174B" w:rsidRDefault="001841FD" w:rsidP="00FE57B2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آنالیز مونت کارلو</w:t>
            </w:r>
          </w:p>
        </w:tc>
      </w:tr>
      <w:tr w:rsidR="00FE57B2" w:rsidRPr="004721B1" w14:paraId="2910E3F3" w14:textId="77777777" w:rsidTr="006B6837">
        <w:tc>
          <w:tcPr>
            <w:tcW w:w="2101" w:type="dxa"/>
          </w:tcPr>
          <w:p w14:paraId="1C1BBE44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14:paraId="6F5EF604" w14:textId="7CF770A6" w:rsidR="00FE57B2" w:rsidRPr="00FE57B2" w:rsidRDefault="00FE57B2" w:rsidP="00FE57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sz w:val="28"/>
                <w:szCs w:val="28"/>
                <w:lang w:bidi="fa-IR"/>
              </w:rPr>
              <w:t>Layout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قواعد طراحی</w:t>
            </w:r>
          </w:p>
        </w:tc>
      </w:tr>
      <w:tr w:rsidR="00FE57B2" w:rsidRPr="004721B1" w14:paraId="010EEC8F" w14:textId="77777777" w:rsidTr="006B6837">
        <w:tc>
          <w:tcPr>
            <w:tcW w:w="2101" w:type="dxa"/>
          </w:tcPr>
          <w:p w14:paraId="0805BBB8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14:paraId="5EFF3E89" w14:textId="369B401D" w:rsidR="00FE57B2" w:rsidRPr="00FE57B2" w:rsidRDefault="00FE57B2" w:rsidP="00FE57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sz w:val="28"/>
                <w:szCs w:val="28"/>
                <w:lang w:bidi="fa-IR"/>
              </w:rPr>
              <w:t>LVS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شبیه سازی </w:t>
            </w:r>
            <w:r>
              <w:rPr>
                <w:rFonts w:cs="B Nazanin"/>
                <w:sz w:val="28"/>
                <w:szCs w:val="28"/>
                <w:lang w:bidi="fa-IR"/>
              </w:rPr>
              <w:t>Post-Layout</w:t>
            </w:r>
          </w:p>
        </w:tc>
      </w:tr>
      <w:tr w:rsidR="00FE57B2" w:rsidRPr="004B7BEB" w14:paraId="0FAA5A89" w14:textId="77777777" w:rsidTr="006B6837">
        <w:tc>
          <w:tcPr>
            <w:tcW w:w="2101" w:type="dxa"/>
          </w:tcPr>
          <w:p w14:paraId="3495D4CF" w14:textId="77777777" w:rsidR="00FE57B2" w:rsidRPr="001C4872" w:rsidRDefault="00FE57B2" w:rsidP="00FE57B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14:paraId="7311DF24" w14:textId="5168C9F8" w:rsidR="00FE57B2" w:rsidRDefault="00FE57B2" w:rsidP="00FE57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مباحث پیشرفته تر</w:t>
            </w:r>
          </w:p>
        </w:tc>
      </w:tr>
      <w:tr w:rsidR="00FE57B2" w:rsidRPr="003B4DE9" w14:paraId="1BDE1E68" w14:textId="77777777" w:rsidTr="006B6837">
        <w:trPr>
          <w:trHeight w:val="58"/>
        </w:trPr>
        <w:tc>
          <w:tcPr>
            <w:tcW w:w="9333" w:type="dxa"/>
            <w:gridSpan w:val="2"/>
          </w:tcPr>
          <w:p w14:paraId="155FEB9A" w14:textId="09A2D415" w:rsidR="00FE57B2" w:rsidRPr="00990EE0" w:rsidRDefault="00FE57B2" w:rsidP="00FE57B2">
            <w:pPr>
              <w:tabs>
                <w:tab w:val="left" w:pos="2710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لینک درس: </w:t>
            </w:r>
          </w:p>
        </w:tc>
      </w:tr>
      <w:tr w:rsidR="00FE57B2" w14:paraId="68C4315E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33413CBF" w14:textId="2917FC70" w:rsidR="00FE57B2" w:rsidRPr="00C022E1" w:rsidRDefault="00FE57B2" w:rsidP="00FE57B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جع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اصلی</w:t>
            </w:r>
          </w:p>
        </w:tc>
      </w:tr>
      <w:tr w:rsidR="00FE57B2" w14:paraId="206D1C64" w14:textId="77777777" w:rsidTr="006B6837">
        <w:tc>
          <w:tcPr>
            <w:tcW w:w="9333" w:type="dxa"/>
            <w:gridSpan w:val="2"/>
          </w:tcPr>
          <w:p w14:paraId="49A6D603" w14:textId="2648689E" w:rsidR="00FE57B2" w:rsidRPr="006B6837" w:rsidRDefault="00FE57B2" w:rsidP="00FE57B2">
            <w:pPr>
              <w:rPr>
                <w:rFonts w:cs="B Nazanin"/>
                <w:sz w:val="24"/>
                <w:szCs w:val="24"/>
                <w:rtl/>
                <w:lang w:val="en-CA" w:bidi="fa-IR"/>
              </w:rPr>
            </w:pPr>
            <w:r>
              <w:rPr>
                <w:rFonts w:cs="B Nazanin"/>
                <w:b/>
                <w:bCs/>
              </w:rPr>
              <w:t>Cadence Spectre User Manuals</w:t>
            </w:r>
          </w:p>
        </w:tc>
      </w:tr>
      <w:tr w:rsidR="00FE57B2" w14:paraId="226ADF73" w14:textId="77777777" w:rsidTr="006B6837">
        <w:tc>
          <w:tcPr>
            <w:tcW w:w="9333" w:type="dxa"/>
            <w:gridSpan w:val="2"/>
          </w:tcPr>
          <w:p w14:paraId="7C494862" w14:textId="10F4A6F4" w:rsidR="00FE57B2" w:rsidRDefault="00FE57B2" w:rsidP="00FE57B2">
            <w:pPr>
              <w:rPr>
                <w:rFonts w:cs="B Nazanin"/>
                <w:b/>
                <w:bCs/>
              </w:rPr>
            </w:pPr>
            <w:r>
              <w:rPr>
                <w:rFonts w:cs="B Nazanin"/>
                <w:b/>
                <w:bCs/>
              </w:rPr>
              <w:t>HSpice User Manuals</w:t>
            </w:r>
          </w:p>
        </w:tc>
      </w:tr>
    </w:tbl>
    <w:p w14:paraId="2B2FC4A2" w14:textId="77777777" w:rsidR="00BC7C21" w:rsidRDefault="00BC7C21">
      <w:pPr>
        <w:bidi/>
      </w:pPr>
      <w: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33"/>
      </w:tblGrid>
      <w:tr w:rsidR="004D0D55" w14:paraId="25C3725E" w14:textId="77777777" w:rsidTr="006B6837">
        <w:tc>
          <w:tcPr>
            <w:tcW w:w="9333" w:type="dxa"/>
            <w:shd w:val="clear" w:color="auto" w:fill="D9D9D9" w:themeFill="background1" w:themeFillShade="D9"/>
          </w:tcPr>
          <w:p w14:paraId="12D23838" w14:textId="5074C82A" w:rsidR="004D0D55" w:rsidRPr="00C022E1" w:rsidRDefault="004D0D55" w:rsidP="004D0D5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14:paraId="56075890" w14:textId="77777777"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50" w:type="dxa"/>
        <w:tblLook w:val="04A0" w:firstRow="1" w:lastRow="0" w:firstColumn="1" w:lastColumn="0" w:noHBand="0" w:noVBand="1"/>
      </w:tblPr>
      <w:tblGrid>
        <w:gridCol w:w="2449"/>
        <w:gridCol w:w="2476"/>
        <w:gridCol w:w="2160"/>
        <w:gridCol w:w="2265"/>
      </w:tblGrid>
      <w:tr w:rsidR="00BC7C21" w14:paraId="4C2BECC9" w14:textId="77777777" w:rsidTr="00BC7C21">
        <w:tc>
          <w:tcPr>
            <w:tcW w:w="2449" w:type="dxa"/>
          </w:tcPr>
          <w:p w14:paraId="69650CA1" w14:textId="2EB3C6F6" w:rsidR="00BC7C21" w:rsidRPr="00C022E1" w:rsidRDefault="00BC7C21" w:rsidP="00990EE0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تکالیف</w:t>
            </w:r>
          </w:p>
        </w:tc>
        <w:tc>
          <w:tcPr>
            <w:tcW w:w="2476" w:type="dxa"/>
          </w:tcPr>
          <w:p w14:paraId="72DD7309" w14:textId="5377AA06" w:rsidR="00BC7C21" w:rsidRPr="00C022E1" w:rsidRDefault="00BC7C21" w:rsidP="00990EE0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پروژه </w:t>
            </w: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ADS</w:t>
            </w:r>
          </w:p>
        </w:tc>
        <w:tc>
          <w:tcPr>
            <w:tcW w:w="2160" w:type="dxa"/>
          </w:tcPr>
          <w:p w14:paraId="34932199" w14:textId="3117571F" w:rsidR="00BC7C21" w:rsidRPr="00C022E1" w:rsidRDefault="00BC7C21" w:rsidP="00990EE0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پروژه </w:t>
            </w: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Cadence</w:t>
            </w:r>
          </w:p>
        </w:tc>
        <w:tc>
          <w:tcPr>
            <w:tcW w:w="2265" w:type="dxa"/>
          </w:tcPr>
          <w:p w14:paraId="49BF54FB" w14:textId="1C47AE3A" w:rsidR="00BC7C21" w:rsidRPr="00C022E1" w:rsidRDefault="00BC7C21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</w:t>
            </w:r>
            <w: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</w:tc>
      </w:tr>
      <w:tr w:rsidR="00BC7C21" w14:paraId="169A1957" w14:textId="77777777" w:rsidTr="00BC7C21">
        <w:tc>
          <w:tcPr>
            <w:tcW w:w="2449" w:type="dxa"/>
          </w:tcPr>
          <w:p w14:paraId="44C50FF2" w14:textId="27F07F41" w:rsidR="00BC7C21" w:rsidRDefault="00BC7C21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40%</w:t>
            </w:r>
          </w:p>
        </w:tc>
        <w:tc>
          <w:tcPr>
            <w:tcW w:w="2476" w:type="dxa"/>
          </w:tcPr>
          <w:p w14:paraId="4C27BF6C" w14:textId="17945897" w:rsidR="00BC7C21" w:rsidRDefault="00BC7C21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20%</w:t>
            </w:r>
          </w:p>
        </w:tc>
        <w:tc>
          <w:tcPr>
            <w:tcW w:w="2160" w:type="dxa"/>
          </w:tcPr>
          <w:p w14:paraId="2BE77B5C" w14:textId="7BA8F839" w:rsidR="00BC7C21" w:rsidRDefault="00BC7C21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30%</w:t>
            </w:r>
          </w:p>
        </w:tc>
        <w:tc>
          <w:tcPr>
            <w:tcW w:w="2265" w:type="dxa"/>
          </w:tcPr>
          <w:p w14:paraId="0A9BD07E" w14:textId="5E10AAE1" w:rsidR="00BC7C21" w:rsidRPr="003B4DE9" w:rsidRDefault="00BC7C21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10%</w:t>
            </w:r>
          </w:p>
        </w:tc>
      </w:tr>
    </w:tbl>
    <w:p w14:paraId="30CACE7C" w14:textId="77777777" w:rsidR="00235EC7" w:rsidRPr="00235EC7" w:rsidRDefault="00235EC7" w:rsidP="00235EC7">
      <w:pPr>
        <w:bidi/>
        <w:rPr>
          <w:rFonts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sectPr w:rsidR="00235EC7" w:rsidRP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30091"/>
    <w:multiLevelType w:val="hybridMultilevel"/>
    <w:tmpl w:val="BD607ECA"/>
    <w:lvl w:ilvl="0" w:tplc="147A0E90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138742">
    <w:abstractNumId w:val="0"/>
  </w:num>
  <w:num w:numId="2" w16cid:durableId="340356144">
    <w:abstractNumId w:val="1"/>
  </w:num>
  <w:num w:numId="3" w16cid:durableId="884029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37DD"/>
    <w:rsid w:val="00046B81"/>
    <w:rsid w:val="0005544A"/>
    <w:rsid w:val="00063CE6"/>
    <w:rsid w:val="00094926"/>
    <w:rsid w:val="000B1C45"/>
    <w:rsid w:val="000C2BD3"/>
    <w:rsid w:val="000F488A"/>
    <w:rsid w:val="00102F79"/>
    <w:rsid w:val="001841FD"/>
    <w:rsid w:val="001C4872"/>
    <w:rsid w:val="001E6D53"/>
    <w:rsid w:val="001F3048"/>
    <w:rsid w:val="00203517"/>
    <w:rsid w:val="00235EC7"/>
    <w:rsid w:val="0024312F"/>
    <w:rsid w:val="00250E0E"/>
    <w:rsid w:val="002523BF"/>
    <w:rsid w:val="002728B1"/>
    <w:rsid w:val="00286A57"/>
    <w:rsid w:val="002C657F"/>
    <w:rsid w:val="002E20FE"/>
    <w:rsid w:val="003112D5"/>
    <w:rsid w:val="003200AD"/>
    <w:rsid w:val="00362B67"/>
    <w:rsid w:val="00365A3B"/>
    <w:rsid w:val="00374291"/>
    <w:rsid w:val="003904E9"/>
    <w:rsid w:val="003B4DE9"/>
    <w:rsid w:val="004144B4"/>
    <w:rsid w:val="00444A68"/>
    <w:rsid w:val="004721B1"/>
    <w:rsid w:val="0047295E"/>
    <w:rsid w:val="00473519"/>
    <w:rsid w:val="0047677D"/>
    <w:rsid w:val="004A50E6"/>
    <w:rsid w:val="004B7BEB"/>
    <w:rsid w:val="004D0D55"/>
    <w:rsid w:val="004D4C4D"/>
    <w:rsid w:val="00502824"/>
    <w:rsid w:val="005A25D7"/>
    <w:rsid w:val="005B391B"/>
    <w:rsid w:val="005F79B3"/>
    <w:rsid w:val="00612509"/>
    <w:rsid w:val="00612C49"/>
    <w:rsid w:val="006239E8"/>
    <w:rsid w:val="006521F8"/>
    <w:rsid w:val="00666AE8"/>
    <w:rsid w:val="00671ABA"/>
    <w:rsid w:val="006746BE"/>
    <w:rsid w:val="00675502"/>
    <w:rsid w:val="006A29E1"/>
    <w:rsid w:val="006B6837"/>
    <w:rsid w:val="0073139E"/>
    <w:rsid w:val="00732907"/>
    <w:rsid w:val="00737679"/>
    <w:rsid w:val="007521D5"/>
    <w:rsid w:val="007A6D75"/>
    <w:rsid w:val="00822903"/>
    <w:rsid w:val="00833C77"/>
    <w:rsid w:val="00850705"/>
    <w:rsid w:val="00851949"/>
    <w:rsid w:val="008823C8"/>
    <w:rsid w:val="00886120"/>
    <w:rsid w:val="00890A5E"/>
    <w:rsid w:val="008912AC"/>
    <w:rsid w:val="008A1F52"/>
    <w:rsid w:val="008B452D"/>
    <w:rsid w:val="0090174B"/>
    <w:rsid w:val="00963B96"/>
    <w:rsid w:val="009645A6"/>
    <w:rsid w:val="009673EA"/>
    <w:rsid w:val="00990EE0"/>
    <w:rsid w:val="009C5C88"/>
    <w:rsid w:val="00A30360"/>
    <w:rsid w:val="00A42094"/>
    <w:rsid w:val="00A4247C"/>
    <w:rsid w:val="00A44743"/>
    <w:rsid w:val="00A56C93"/>
    <w:rsid w:val="00A579DF"/>
    <w:rsid w:val="00A65061"/>
    <w:rsid w:val="00A8148B"/>
    <w:rsid w:val="00A924D2"/>
    <w:rsid w:val="00AC27FC"/>
    <w:rsid w:val="00AF57DA"/>
    <w:rsid w:val="00AF7147"/>
    <w:rsid w:val="00B05258"/>
    <w:rsid w:val="00B340AA"/>
    <w:rsid w:val="00B5412A"/>
    <w:rsid w:val="00B54982"/>
    <w:rsid w:val="00BC7C21"/>
    <w:rsid w:val="00BF3860"/>
    <w:rsid w:val="00C022E1"/>
    <w:rsid w:val="00C07063"/>
    <w:rsid w:val="00C35FF7"/>
    <w:rsid w:val="00C525EF"/>
    <w:rsid w:val="00C7132A"/>
    <w:rsid w:val="00CA0A6A"/>
    <w:rsid w:val="00CB48BE"/>
    <w:rsid w:val="00D07602"/>
    <w:rsid w:val="00D17925"/>
    <w:rsid w:val="00D66252"/>
    <w:rsid w:val="00D72B9E"/>
    <w:rsid w:val="00D91AD6"/>
    <w:rsid w:val="00D962C8"/>
    <w:rsid w:val="00DB7AAA"/>
    <w:rsid w:val="00DF468D"/>
    <w:rsid w:val="00DF4822"/>
    <w:rsid w:val="00E0731B"/>
    <w:rsid w:val="00E340F1"/>
    <w:rsid w:val="00E95A18"/>
    <w:rsid w:val="00EA0C80"/>
    <w:rsid w:val="00F64EF4"/>
    <w:rsid w:val="00FC08D1"/>
    <w:rsid w:val="00FD07AA"/>
    <w:rsid w:val="00FE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6AC301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277</Words>
  <Characters>1264</Characters>
  <Application>Microsoft Office Word</Application>
  <DocSecurity>0</DocSecurity>
  <Lines>87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Masoud Meghdadi</cp:lastModifiedBy>
  <cp:revision>7</cp:revision>
  <cp:lastPrinted>2021-04-26T13:36:00Z</cp:lastPrinted>
  <dcterms:created xsi:type="dcterms:W3CDTF">2021-05-25T07:31:00Z</dcterms:created>
  <dcterms:modified xsi:type="dcterms:W3CDTF">2024-03-02T05:49:00Z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5da463750c102a525cca756c0dcfffee61533cc52224cc56a54de60f243e4e25</vt:lpwstr>
  </property>
</Properties>
</file>