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14E31" w14:textId="77777777" w:rsidR="00D66252" w:rsidRDefault="00D66252" w:rsidP="00D66252">
      <w:pPr>
        <w:bidi/>
        <w:jc w:val="right"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/>
          <w:b/>
          <w:bCs/>
          <w:noProof/>
          <w:sz w:val="32"/>
          <w:szCs w:val="32"/>
          <w:rtl/>
        </w:rPr>
        <w:drawing>
          <wp:inline distT="0" distB="0" distL="0" distR="0" wp14:anchorId="7118F31D" wp14:editId="6533A3EE">
            <wp:extent cx="777240" cy="777240"/>
            <wp:effectExtent l="0" t="0" r="381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معرفی-دانشگاه-شهید-بهشتی-تهران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81A828" w14:textId="77777777" w:rsidR="008823C8" w:rsidRDefault="008823C8" w:rsidP="005B391B">
      <w:pPr>
        <w:bidi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طرح درس</w:t>
      </w:r>
    </w:p>
    <w:p w14:paraId="0D1CF833" w14:textId="6B5788C7" w:rsidR="00017285" w:rsidRDefault="005F79B3" w:rsidP="00C35FF7">
      <w:pPr>
        <w:bidi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05544A">
        <w:rPr>
          <w:rFonts w:cs="B Nazanin" w:hint="cs"/>
          <w:b/>
          <w:bCs/>
          <w:sz w:val="32"/>
          <w:szCs w:val="32"/>
          <w:rtl/>
          <w:lang w:bidi="fa-IR"/>
        </w:rPr>
        <w:t>عنوان درس:</w:t>
      </w:r>
      <w:r w:rsidR="008912AC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="007258A3">
        <w:rPr>
          <w:rFonts w:cs="B Nazanin" w:hint="cs"/>
          <w:b/>
          <w:bCs/>
          <w:sz w:val="32"/>
          <w:szCs w:val="32"/>
          <w:rtl/>
          <w:lang w:bidi="fa-IR"/>
        </w:rPr>
        <w:t>مدارهای الکتریکی 1</w:t>
      </w:r>
    </w:p>
    <w:p w14:paraId="2B6A850F" w14:textId="77777777" w:rsidR="00235EC7" w:rsidRPr="005B391B" w:rsidRDefault="00235EC7" w:rsidP="00235EC7">
      <w:pPr>
        <w:bidi/>
        <w:rPr>
          <w:rFonts w:cs="B Nazanin"/>
          <w:b/>
          <w:bCs/>
          <w:color w:val="FF0000"/>
          <w:sz w:val="28"/>
          <w:szCs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732"/>
        <w:gridCol w:w="5618"/>
      </w:tblGrid>
      <w:tr w:rsidR="00DB7AAA" w:rsidRPr="003112D5" w14:paraId="1313D2A5" w14:textId="77777777" w:rsidTr="00DB7AAA">
        <w:trPr>
          <w:trHeight w:val="1329"/>
        </w:trPr>
        <w:tc>
          <w:tcPr>
            <w:tcW w:w="3732" w:type="dxa"/>
          </w:tcPr>
          <w:p w14:paraId="307F63B2" w14:textId="77777777" w:rsidR="00DB7AAA" w:rsidRPr="00C022E1" w:rsidRDefault="00DB7AAA" w:rsidP="000F488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مدرس</w:t>
            </w:r>
          </w:p>
          <w:p w14:paraId="222075F0" w14:textId="77777777" w:rsidR="00DB7AAA" w:rsidRPr="00C022E1" w:rsidRDefault="00DB7AAA" w:rsidP="003112D5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618" w:type="dxa"/>
          </w:tcPr>
          <w:p w14:paraId="52593C99" w14:textId="77777777" w:rsidR="00DB7AAA" w:rsidRDefault="00C35FF7" w:rsidP="00DB7AAA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دکتر مسعود مقدادی نیشابوری</w:t>
            </w:r>
          </w:p>
          <w:p w14:paraId="44768D34" w14:textId="77777777" w:rsidR="00DB7AAA" w:rsidRPr="003112D5" w:rsidRDefault="00DB7AAA" w:rsidP="00C35FF7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گروه </w:t>
            </w:r>
            <w:r w:rsidR="00C35FF7">
              <w:rPr>
                <w:rFonts w:cs="B Nazanin" w:hint="cs"/>
                <w:sz w:val="28"/>
                <w:szCs w:val="28"/>
                <w:rtl/>
                <w:lang w:bidi="fa-IR"/>
              </w:rPr>
              <w:t>الکترونیک</w:t>
            </w:r>
          </w:p>
        </w:tc>
      </w:tr>
      <w:tr w:rsidR="003112D5" w:rsidRPr="003112D5" w14:paraId="57CD4A51" w14:textId="77777777" w:rsidTr="0047677D">
        <w:tc>
          <w:tcPr>
            <w:tcW w:w="3732" w:type="dxa"/>
          </w:tcPr>
          <w:p w14:paraId="7A84B3BE" w14:textId="77777777" w:rsidR="003112D5" w:rsidRPr="003112D5" w:rsidRDefault="003112D5" w:rsidP="00A56C93">
            <w:pPr>
              <w:bidi/>
              <w:rPr>
                <w:rFonts w:cs="B Nazanin"/>
                <w:b/>
                <w:bCs/>
                <w:color w:val="00B050"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کد درس </w:t>
            </w:r>
          </w:p>
        </w:tc>
        <w:tc>
          <w:tcPr>
            <w:tcW w:w="5618" w:type="dxa"/>
          </w:tcPr>
          <w:p w14:paraId="4FF07BE1" w14:textId="207143A7" w:rsidR="003112D5" w:rsidRPr="00822903" w:rsidRDefault="00C35FF7" w:rsidP="002523B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  <w:r w:rsidR="0028386B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-</w:t>
            </w:r>
            <w:r w:rsidR="007258A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01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-0</w:t>
            </w:r>
            <w:r w:rsidR="007258A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71</w:t>
            </w:r>
          </w:p>
        </w:tc>
      </w:tr>
      <w:tr w:rsidR="00A56C93" w:rsidRPr="003112D5" w14:paraId="3E5FD8ED" w14:textId="77777777" w:rsidTr="0047677D">
        <w:tc>
          <w:tcPr>
            <w:tcW w:w="3732" w:type="dxa"/>
          </w:tcPr>
          <w:p w14:paraId="79A8EE9F" w14:textId="77777777" w:rsidR="00A56C93" w:rsidRPr="00C022E1" w:rsidRDefault="00A56C93" w:rsidP="00A56C93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نیمسال تحصیلی</w:t>
            </w:r>
          </w:p>
        </w:tc>
        <w:tc>
          <w:tcPr>
            <w:tcW w:w="5618" w:type="dxa"/>
          </w:tcPr>
          <w:p w14:paraId="60D74ADD" w14:textId="48494C93" w:rsidR="00A56C93" w:rsidRPr="00822903" w:rsidRDefault="005F2A15" w:rsidP="002523B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40</w:t>
            </w:r>
            <w:r w:rsidR="007258A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  <w:r w:rsidR="005E1C7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A56C93" w14:paraId="04107B0F" w14:textId="77777777" w:rsidTr="0047677D">
        <w:tc>
          <w:tcPr>
            <w:tcW w:w="3732" w:type="dxa"/>
          </w:tcPr>
          <w:p w14:paraId="7E11D15D" w14:textId="77777777" w:rsidR="00A56C93" w:rsidRPr="00A56C93" w:rsidRDefault="00A56C93" w:rsidP="00886120">
            <w:pPr>
              <w:bidi/>
              <w:rPr>
                <w:rFonts w:cs="B Nazanin"/>
                <w:b/>
                <w:bCs/>
                <w:color w:val="FF0000"/>
                <w:sz w:val="28"/>
                <w:szCs w:val="28"/>
                <w:rtl/>
                <w:lang w:bidi="fa-IR"/>
              </w:rPr>
            </w:pPr>
            <w:r w:rsidRPr="000C2BD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گروه درس</w:t>
            </w:r>
          </w:p>
        </w:tc>
        <w:tc>
          <w:tcPr>
            <w:tcW w:w="5618" w:type="dxa"/>
          </w:tcPr>
          <w:p w14:paraId="0C99D1C0" w14:textId="3AF59250" w:rsidR="00A56C93" w:rsidRPr="003112D5" w:rsidRDefault="00B52226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3112D5" w14:paraId="4909A31A" w14:textId="77777777" w:rsidTr="0047677D">
        <w:tc>
          <w:tcPr>
            <w:tcW w:w="3732" w:type="dxa"/>
          </w:tcPr>
          <w:p w14:paraId="074DACCB" w14:textId="77777777"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نوع درس</w:t>
            </w:r>
          </w:p>
        </w:tc>
        <w:tc>
          <w:tcPr>
            <w:tcW w:w="5618" w:type="dxa"/>
          </w:tcPr>
          <w:p w14:paraId="49EAA004" w14:textId="49E9A11B" w:rsidR="00886120" w:rsidRPr="003112D5" w:rsidRDefault="007258A3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اصلی</w:t>
            </w:r>
          </w:p>
        </w:tc>
      </w:tr>
      <w:tr w:rsidR="003112D5" w14:paraId="6126CED9" w14:textId="77777777" w:rsidTr="0047677D">
        <w:tc>
          <w:tcPr>
            <w:tcW w:w="3732" w:type="dxa"/>
          </w:tcPr>
          <w:p w14:paraId="11C2FAA2" w14:textId="77777777"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تعداد واحد نظری</w:t>
            </w:r>
          </w:p>
        </w:tc>
        <w:tc>
          <w:tcPr>
            <w:tcW w:w="5618" w:type="dxa"/>
          </w:tcPr>
          <w:p w14:paraId="0015D8B2" w14:textId="77777777" w:rsidR="00886120" w:rsidRPr="003112D5" w:rsidRDefault="008912AC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3112D5" w14:paraId="538BE39F" w14:textId="77777777" w:rsidTr="0047677D">
        <w:tc>
          <w:tcPr>
            <w:tcW w:w="3732" w:type="dxa"/>
          </w:tcPr>
          <w:p w14:paraId="28DA3ECA" w14:textId="77777777"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تعداد واحد عملی</w:t>
            </w:r>
          </w:p>
        </w:tc>
        <w:tc>
          <w:tcPr>
            <w:tcW w:w="5618" w:type="dxa"/>
          </w:tcPr>
          <w:p w14:paraId="57A79855" w14:textId="77777777" w:rsidR="00886120" w:rsidRPr="003112D5" w:rsidRDefault="008912AC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sz w:val="28"/>
                <w:szCs w:val="28"/>
                <w:rtl/>
                <w:lang w:bidi="fa-IR"/>
              </w:rPr>
              <w:t>-</w:t>
            </w:r>
          </w:p>
        </w:tc>
      </w:tr>
      <w:tr w:rsidR="003112D5" w14:paraId="4B3B6DC4" w14:textId="77777777" w:rsidTr="0047677D">
        <w:tc>
          <w:tcPr>
            <w:tcW w:w="3732" w:type="dxa"/>
          </w:tcPr>
          <w:p w14:paraId="38A8366F" w14:textId="77777777"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مقطع تحصیلی</w:t>
            </w:r>
          </w:p>
        </w:tc>
        <w:tc>
          <w:tcPr>
            <w:tcW w:w="5618" w:type="dxa"/>
          </w:tcPr>
          <w:p w14:paraId="283D1AD7" w14:textId="22D65D8E" w:rsidR="00886120" w:rsidRPr="003112D5" w:rsidRDefault="00C35FF7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کارشناسی</w:t>
            </w:r>
            <w:r w:rsidR="0028386B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</w:tr>
      <w:tr w:rsidR="003112D5" w14:paraId="22998EBE" w14:textId="77777777" w:rsidTr="0047677D">
        <w:tc>
          <w:tcPr>
            <w:tcW w:w="3732" w:type="dxa"/>
          </w:tcPr>
          <w:p w14:paraId="41EED2DE" w14:textId="77777777" w:rsidR="008912AC" w:rsidRPr="00C022E1" w:rsidRDefault="006A29E1" w:rsidP="00A56C93">
            <w:pPr>
              <w:bidi/>
              <w:rPr>
                <w:rFonts w:cs="B Nazanin"/>
                <w:b/>
                <w:bCs/>
                <w:color w:val="FF0000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معلومات </w:t>
            </w:r>
            <w:r w:rsidR="004A50E6" w:rsidRPr="003112D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پایه ای مورد نیاز</w:t>
            </w:r>
          </w:p>
        </w:tc>
        <w:tc>
          <w:tcPr>
            <w:tcW w:w="5618" w:type="dxa"/>
          </w:tcPr>
          <w:p w14:paraId="58711579" w14:textId="77777777" w:rsidR="0028386B" w:rsidRPr="007258A3" w:rsidRDefault="007258A3" w:rsidP="0028386B">
            <w:pPr>
              <w:pStyle w:val="ListParagraph"/>
              <w:numPr>
                <w:ilvl w:val="0"/>
                <w:numId w:val="2"/>
              </w:numPr>
              <w:bidi/>
              <w:spacing w:after="160" w:line="259" w:lineRule="auto"/>
              <w:rPr>
                <w:rFonts w:cs="B Nazanin"/>
                <w:sz w:val="28"/>
                <w:szCs w:val="28"/>
                <w:lang w:bidi="fa-IR"/>
              </w:rPr>
            </w:pPr>
            <w:r w:rsidRPr="007258A3">
              <w:rPr>
                <w:rFonts w:cs="B Nazanin" w:hint="cs"/>
                <w:sz w:val="28"/>
                <w:szCs w:val="28"/>
                <w:rtl/>
                <w:lang w:bidi="fa-IR"/>
              </w:rPr>
              <w:t>مفاهیم پایه فیزیک و الکترومغناطیس</w:t>
            </w:r>
          </w:p>
          <w:p w14:paraId="732F51D6" w14:textId="0C917A51" w:rsidR="007258A3" w:rsidRPr="007258A3" w:rsidRDefault="007258A3" w:rsidP="007258A3">
            <w:pPr>
              <w:pStyle w:val="ListParagraph"/>
              <w:numPr>
                <w:ilvl w:val="0"/>
                <w:numId w:val="2"/>
              </w:numPr>
              <w:bidi/>
              <w:spacing w:after="160" w:line="259" w:lineRule="auto"/>
              <w:rPr>
                <w:rFonts w:cs="B Nazanin"/>
                <w:sz w:val="28"/>
                <w:szCs w:val="28"/>
                <w:lang w:bidi="fa-IR"/>
              </w:rPr>
            </w:pPr>
            <w:r w:rsidRPr="007258A3">
              <w:rPr>
                <w:rFonts w:cs="B Nazanin" w:hint="cs"/>
                <w:sz w:val="28"/>
                <w:szCs w:val="28"/>
                <w:rtl/>
                <w:lang w:bidi="fa-IR"/>
              </w:rPr>
              <w:t>حل معادلات دیفرانسیل</w:t>
            </w:r>
          </w:p>
          <w:p w14:paraId="7B48600B" w14:textId="5E179B47" w:rsidR="007258A3" w:rsidRPr="007258A3" w:rsidRDefault="007258A3" w:rsidP="007258A3">
            <w:pPr>
              <w:pStyle w:val="ListParagraph"/>
              <w:numPr>
                <w:ilvl w:val="0"/>
                <w:numId w:val="2"/>
              </w:numPr>
              <w:bidi/>
              <w:spacing w:after="160" w:line="259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258A3">
              <w:rPr>
                <w:rFonts w:cs="B Nazanin" w:hint="cs"/>
                <w:sz w:val="28"/>
                <w:szCs w:val="28"/>
                <w:rtl/>
                <w:lang w:bidi="fa-IR"/>
              </w:rPr>
              <w:t>محاسبات اعداد مختلط</w:t>
            </w:r>
          </w:p>
        </w:tc>
      </w:tr>
      <w:tr w:rsidR="0047677D" w14:paraId="43759B9A" w14:textId="77777777" w:rsidTr="0047677D">
        <w:trPr>
          <w:trHeight w:val="1059"/>
        </w:trPr>
        <w:tc>
          <w:tcPr>
            <w:tcW w:w="3732" w:type="dxa"/>
          </w:tcPr>
          <w:p w14:paraId="7805D587" w14:textId="77777777" w:rsidR="0047677D" w:rsidRPr="00C022E1" w:rsidRDefault="0047677D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زمان ارائه در هفته</w:t>
            </w:r>
          </w:p>
        </w:tc>
        <w:tc>
          <w:tcPr>
            <w:tcW w:w="5618" w:type="dxa"/>
          </w:tcPr>
          <w:p w14:paraId="12DD9953" w14:textId="26B62429" w:rsidR="0047677D" w:rsidRPr="003112D5" w:rsidRDefault="00C35FF7" w:rsidP="00C35FF7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شنبه:</w:t>
            </w:r>
            <w:r w:rsidR="00DB7AAA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="00F81299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  <w:r w:rsidR="00B52226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  <w:r w:rsidR="00F81299">
              <w:rPr>
                <w:rFonts w:cs="B Nazanin" w:hint="cs"/>
                <w:sz w:val="28"/>
                <w:szCs w:val="28"/>
                <w:rtl/>
                <w:lang w:bidi="fa-IR"/>
              </w:rPr>
              <w:t>:</w:t>
            </w:r>
            <w:r w:rsidR="00B52226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  <w:r w:rsidR="00F81299">
              <w:rPr>
                <w:rFonts w:cs="B Nazanin" w:hint="cs"/>
                <w:sz w:val="28"/>
                <w:szCs w:val="28"/>
                <w:rtl/>
                <w:lang w:bidi="fa-IR"/>
              </w:rPr>
              <w:t>0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-</w:t>
            </w:r>
            <w:r w:rsidR="00B52226">
              <w:rPr>
                <w:rFonts w:cs="B Nazanin" w:hint="cs"/>
                <w:sz w:val="28"/>
                <w:szCs w:val="28"/>
                <w:rtl/>
                <w:lang w:bidi="fa-IR"/>
              </w:rPr>
              <w:t>15:0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0</w:t>
            </w:r>
          </w:p>
          <w:p w14:paraId="5A4FD39A" w14:textId="66075299" w:rsidR="0047677D" w:rsidRPr="003112D5" w:rsidRDefault="009673EA" w:rsidP="009673EA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دو</w:t>
            </w:r>
            <w:r w:rsidR="00C35FF7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شنبه: </w:t>
            </w:r>
            <w:r w:rsidR="00B52226">
              <w:rPr>
                <w:rFonts w:cs="B Nazanin" w:hint="cs"/>
                <w:sz w:val="28"/>
                <w:szCs w:val="28"/>
                <w:rtl/>
                <w:lang w:bidi="fa-IR"/>
              </w:rPr>
              <w:t>13:30-15:00</w:t>
            </w:r>
          </w:p>
        </w:tc>
      </w:tr>
      <w:tr w:rsidR="003112D5" w14:paraId="3D81ADFA" w14:textId="77777777" w:rsidTr="0047677D">
        <w:tc>
          <w:tcPr>
            <w:tcW w:w="3732" w:type="dxa"/>
          </w:tcPr>
          <w:p w14:paraId="11DF48ED" w14:textId="77777777"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نحوه ارائه (مجازی، حضوری)</w:t>
            </w:r>
          </w:p>
        </w:tc>
        <w:tc>
          <w:tcPr>
            <w:tcW w:w="5618" w:type="dxa"/>
          </w:tcPr>
          <w:p w14:paraId="3DFD67BE" w14:textId="47642650" w:rsidR="00886120" w:rsidRPr="003112D5" w:rsidRDefault="00F81299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حضوری</w:t>
            </w:r>
          </w:p>
        </w:tc>
      </w:tr>
    </w:tbl>
    <w:p w14:paraId="32FC3460" w14:textId="77777777" w:rsidR="0047677D" w:rsidRDefault="0047677D">
      <w:pPr>
        <w:rPr>
          <w:rFonts w:cs="B Nazanin"/>
          <w:b/>
          <w:bCs/>
          <w:strike/>
          <w:color w:val="00B050"/>
          <w:sz w:val="28"/>
          <w:szCs w:val="28"/>
          <w:rtl/>
          <w:lang w:bidi="fa-IR"/>
        </w:rPr>
      </w:pPr>
      <w:r>
        <w:rPr>
          <w:rFonts w:cs="B Nazanin"/>
          <w:b/>
          <w:bCs/>
          <w:strike/>
          <w:color w:val="00B050"/>
          <w:sz w:val="28"/>
          <w:szCs w:val="28"/>
          <w:rtl/>
          <w:lang w:bidi="fa-IR"/>
        </w:rPr>
        <w:br w:type="page"/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01"/>
        <w:gridCol w:w="7232"/>
      </w:tblGrid>
      <w:tr w:rsidR="0047677D" w14:paraId="03FF2DEF" w14:textId="77777777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14:paraId="10721793" w14:textId="77777777" w:rsidR="0047677D" w:rsidRPr="0005544A" w:rsidRDefault="0047677D" w:rsidP="00BA641F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5544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معرفی درس</w:t>
            </w:r>
          </w:p>
        </w:tc>
      </w:tr>
      <w:tr w:rsidR="0047677D" w14:paraId="0F99A250" w14:textId="77777777" w:rsidTr="006B6837">
        <w:tc>
          <w:tcPr>
            <w:tcW w:w="2101" w:type="dxa"/>
          </w:tcPr>
          <w:p w14:paraId="6F91E0E5" w14:textId="77777777" w:rsidR="0047677D" w:rsidRPr="0047677D" w:rsidRDefault="0047677D" w:rsidP="0047677D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اهداف درس</w:t>
            </w:r>
          </w:p>
        </w:tc>
        <w:tc>
          <w:tcPr>
            <w:tcW w:w="7232" w:type="dxa"/>
          </w:tcPr>
          <w:p w14:paraId="5D98795C" w14:textId="598800FD" w:rsidR="0028386B" w:rsidRDefault="00C208E5" w:rsidP="0028386B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آشنایی با قوانین </w:t>
            </w:r>
            <w:r>
              <w:rPr>
                <w:rFonts w:cs="B Nazanin"/>
                <w:sz w:val="28"/>
                <w:szCs w:val="28"/>
                <w:lang w:bidi="fa-IR"/>
              </w:rPr>
              <w:t>KVL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و </w:t>
            </w:r>
            <w:r>
              <w:rPr>
                <w:rFonts w:cs="B Nazanin"/>
                <w:sz w:val="28"/>
                <w:szCs w:val="28"/>
                <w:lang w:bidi="fa-IR"/>
              </w:rPr>
              <w:t>KCL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و تحلیل مدار</w:t>
            </w:r>
          </w:p>
          <w:p w14:paraId="1C1463AE" w14:textId="2FDED9C5" w:rsidR="00C208E5" w:rsidRDefault="00C208E5" w:rsidP="00C208E5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تحلیل سیستماتیک مدار با روشهای گره و مش</w:t>
            </w:r>
          </w:p>
          <w:p w14:paraId="0BF37990" w14:textId="69305D0A" w:rsidR="00C208E5" w:rsidRDefault="00C208E5" w:rsidP="00C208E5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آشنایی با اجزای مدار و خواص مدارهای خطی</w:t>
            </w:r>
          </w:p>
          <w:p w14:paraId="64900D57" w14:textId="6E7F17E9" w:rsidR="00C208E5" w:rsidRDefault="00C208E5" w:rsidP="00C208E5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تحلیل مدارهای </w:t>
            </w:r>
            <w:r>
              <w:rPr>
                <w:rFonts w:cs="B Nazanin"/>
                <w:sz w:val="28"/>
                <w:szCs w:val="28"/>
                <w:lang w:bidi="fa-IR"/>
              </w:rPr>
              <w:t>LTI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مرتبه 1 و 2 در حوزه زمان و انتگرال کانولوشن</w:t>
            </w:r>
          </w:p>
          <w:p w14:paraId="3938BB98" w14:textId="440653EF" w:rsidR="00C208E5" w:rsidRDefault="00C208E5" w:rsidP="00C208E5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تحلیل مدارهای </w:t>
            </w:r>
            <w:r>
              <w:rPr>
                <w:rFonts w:cs="B Nazanin"/>
                <w:sz w:val="28"/>
                <w:szCs w:val="28"/>
                <w:lang w:bidi="fa-IR"/>
              </w:rPr>
              <w:t>LTI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در حوزه فرکانس و پاسخ حالت دائمی سینوسی</w:t>
            </w:r>
          </w:p>
          <w:p w14:paraId="03F38647" w14:textId="77777777" w:rsidR="00C208E5" w:rsidRDefault="00C208E5" w:rsidP="00C208E5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آشنایی با عناصر تزویج</w:t>
            </w:r>
          </w:p>
          <w:p w14:paraId="3421CBF1" w14:textId="3A603A1A" w:rsidR="00C208E5" w:rsidRPr="00C208E5" w:rsidRDefault="00C208E5" w:rsidP="00C208E5">
            <w:pPr>
              <w:pStyle w:val="ListParagraph"/>
              <w:numPr>
                <w:ilvl w:val="0"/>
                <w:numId w:val="2"/>
              </w:numPr>
              <w:bidi/>
              <w:spacing w:after="160" w:line="259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آشنایی با تقویت کننده های عملیاتی</w:t>
            </w:r>
          </w:p>
        </w:tc>
      </w:tr>
      <w:tr w:rsidR="0047677D" w:rsidRPr="004B7BEB" w14:paraId="2811BAB2" w14:textId="77777777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14:paraId="13F48EAA" w14:textId="77777777" w:rsidR="0047677D" w:rsidRPr="00675502" w:rsidRDefault="0047677D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67550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سرفصل مطالب مورد ارائه </w:t>
            </w:r>
          </w:p>
        </w:tc>
      </w:tr>
      <w:tr w:rsidR="004D4C4D" w:rsidRPr="004B7BEB" w14:paraId="418534A8" w14:textId="77777777" w:rsidTr="006B6837">
        <w:tc>
          <w:tcPr>
            <w:tcW w:w="2101" w:type="dxa"/>
          </w:tcPr>
          <w:p w14:paraId="4B33F536" w14:textId="77777777" w:rsidR="004D4C4D" w:rsidRPr="001C4872" w:rsidRDefault="004D4C4D" w:rsidP="00BA641F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ارائه</w:t>
            </w:r>
          </w:p>
        </w:tc>
        <w:tc>
          <w:tcPr>
            <w:tcW w:w="7232" w:type="dxa"/>
          </w:tcPr>
          <w:p w14:paraId="2352FB73" w14:textId="77777777" w:rsidR="004D4C4D" w:rsidRPr="001C4872" w:rsidRDefault="004D4C4D" w:rsidP="004D4C4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موضوع و لینک های مرتبط</w:t>
            </w:r>
          </w:p>
        </w:tc>
      </w:tr>
      <w:tr w:rsidR="004D4C4D" w:rsidRPr="004B7BEB" w14:paraId="731E477E" w14:textId="77777777" w:rsidTr="006B6837">
        <w:tc>
          <w:tcPr>
            <w:tcW w:w="2101" w:type="dxa"/>
          </w:tcPr>
          <w:p w14:paraId="2E41EE9E" w14:textId="77777777" w:rsidR="004D4C4D" w:rsidRPr="001C4872" w:rsidRDefault="004D4C4D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اول</w:t>
            </w:r>
          </w:p>
        </w:tc>
        <w:tc>
          <w:tcPr>
            <w:tcW w:w="7232" w:type="dxa"/>
          </w:tcPr>
          <w:p w14:paraId="326BF838" w14:textId="6E581D80" w:rsidR="004D4C4D" w:rsidRDefault="00C208E5" w:rsidP="00AF7147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مقدمه </w:t>
            </w:r>
            <w:r>
              <w:rPr>
                <w:rFonts w:ascii="Arial" w:hAnsi="Arial" w:cs="Arial" w:hint="cs"/>
                <w:sz w:val="28"/>
                <w:szCs w:val="28"/>
                <w:rtl/>
                <w:lang w:bidi="fa-IR"/>
              </w:rPr>
              <w:t>–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معرفی مدارهای فشرده </w:t>
            </w:r>
            <w:r>
              <w:rPr>
                <w:rFonts w:ascii="Arial" w:hAnsi="Arial" w:cs="Arial" w:hint="cs"/>
                <w:sz w:val="28"/>
                <w:szCs w:val="28"/>
                <w:rtl/>
                <w:lang w:bidi="fa-IR"/>
              </w:rPr>
              <w:t>–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اجزای مدار</w:t>
            </w:r>
          </w:p>
        </w:tc>
      </w:tr>
      <w:tr w:rsidR="004D4C4D" w:rsidRPr="004B7BEB" w14:paraId="7F6EFA97" w14:textId="77777777" w:rsidTr="006B6837">
        <w:tc>
          <w:tcPr>
            <w:tcW w:w="2101" w:type="dxa"/>
          </w:tcPr>
          <w:p w14:paraId="6BA9B417" w14:textId="77777777" w:rsidR="004D4C4D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دوم</w:t>
            </w:r>
          </w:p>
        </w:tc>
        <w:tc>
          <w:tcPr>
            <w:tcW w:w="7232" w:type="dxa"/>
          </w:tcPr>
          <w:p w14:paraId="686ED85B" w14:textId="6FE51710" w:rsidR="004D4C4D" w:rsidRDefault="00C208E5" w:rsidP="00AF7147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ادامه اجزای مدار </w:t>
            </w:r>
            <w:r>
              <w:rPr>
                <w:rFonts w:ascii="Arial" w:hAnsi="Arial" w:cs="Arial" w:hint="cs"/>
                <w:sz w:val="28"/>
                <w:szCs w:val="28"/>
                <w:rtl/>
                <w:lang w:bidi="fa-IR"/>
              </w:rPr>
              <w:t>–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قوانین </w:t>
            </w:r>
            <w:r>
              <w:rPr>
                <w:rFonts w:cs="B Nazanin"/>
                <w:sz w:val="28"/>
                <w:szCs w:val="28"/>
                <w:lang w:bidi="fa-IR"/>
              </w:rPr>
              <w:t>KVL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و </w:t>
            </w:r>
            <w:r>
              <w:rPr>
                <w:rFonts w:cs="B Nazanin"/>
                <w:sz w:val="28"/>
                <w:szCs w:val="28"/>
                <w:lang w:bidi="fa-IR"/>
              </w:rPr>
              <w:t>KCL</w:t>
            </w:r>
          </w:p>
        </w:tc>
      </w:tr>
      <w:tr w:rsidR="004D4C4D" w:rsidRPr="004721B1" w14:paraId="1EEB433F" w14:textId="77777777" w:rsidTr="006B6837">
        <w:tc>
          <w:tcPr>
            <w:tcW w:w="2101" w:type="dxa"/>
          </w:tcPr>
          <w:p w14:paraId="5F906365" w14:textId="77777777" w:rsidR="004D4C4D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سوم</w:t>
            </w:r>
          </w:p>
        </w:tc>
        <w:tc>
          <w:tcPr>
            <w:tcW w:w="7232" w:type="dxa"/>
          </w:tcPr>
          <w:p w14:paraId="4142134D" w14:textId="06798347" w:rsidR="004D4C4D" w:rsidRDefault="00C208E5" w:rsidP="00CB48BE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ترکیبهای سری و موازی و تقسیم مقاومتی - روشهای تحلیل گره و مش</w:t>
            </w:r>
          </w:p>
        </w:tc>
      </w:tr>
      <w:tr w:rsidR="004721B1" w:rsidRPr="004721B1" w14:paraId="5F8C8D2E" w14:textId="77777777" w:rsidTr="006B6837">
        <w:tc>
          <w:tcPr>
            <w:tcW w:w="2101" w:type="dxa"/>
          </w:tcPr>
          <w:p w14:paraId="427F8C4C" w14:textId="77777777"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چهارم</w:t>
            </w:r>
          </w:p>
        </w:tc>
        <w:tc>
          <w:tcPr>
            <w:tcW w:w="7232" w:type="dxa"/>
          </w:tcPr>
          <w:p w14:paraId="3236133B" w14:textId="6382FE38" w:rsidR="004721B1" w:rsidRDefault="00C208E5" w:rsidP="00BA641F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جمع آثار </w:t>
            </w:r>
            <w:r>
              <w:rPr>
                <w:rFonts w:ascii="Arial" w:hAnsi="Arial" w:cs="Arial" w:hint="cs"/>
                <w:sz w:val="28"/>
                <w:szCs w:val="28"/>
                <w:rtl/>
                <w:lang w:bidi="fa-IR"/>
              </w:rPr>
              <w:t>–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معادلهای تونن و نرتن </w:t>
            </w:r>
            <w:r>
              <w:rPr>
                <w:rFonts w:ascii="Arial" w:hAnsi="Arial" w:cs="Arial" w:hint="cs"/>
                <w:sz w:val="28"/>
                <w:szCs w:val="28"/>
                <w:rtl/>
                <w:lang w:bidi="fa-IR"/>
              </w:rPr>
              <w:t>–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شکل موجها</w:t>
            </w:r>
            <w:r w:rsidR="004E75F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</w:tr>
      <w:tr w:rsidR="004721B1" w:rsidRPr="004721B1" w14:paraId="6C7686F5" w14:textId="77777777" w:rsidTr="006B6837">
        <w:tc>
          <w:tcPr>
            <w:tcW w:w="2101" w:type="dxa"/>
          </w:tcPr>
          <w:p w14:paraId="2E111A3E" w14:textId="77777777"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پنجم</w:t>
            </w:r>
          </w:p>
        </w:tc>
        <w:tc>
          <w:tcPr>
            <w:tcW w:w="7232" w:type="dxa"/>
          </w:tcPr>
          <w:p w14:paraId="61289204" w14:textId="791C76D0" w:rsidR="004721B1" w:rsidRDefault="00C208E5" w:rsidP="00BA641F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معرفی خازن - مدارهای مرتبه اول </w:t>
            </w:r>
            <w:r>
              <w:rPr>
                <w:rFonts w:cs="B Nazanin"/>
                <w:sz w:val="28"/>
                <w:szCs w:val="28"/>
                <w:lang w:bidi="fa-IR"/>
              </w:rPr>
              <w:t>RC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(ورودی صفر)</w:t>
            </w:r>
          </w:p>
        </w:tc>
      </w:tr>
      <w:tr w:rsidR="004721B1" w:rsidRPr="004721B1" w14:paraId="78A89017" w14:textId="77777777" w:rsidTr="006B6837">
        <w:tc>
          <w:tcPr>
            <w:tcW w:w="2101" w:type="dxa"/>
          </w:tcPr>
          <w:p w14:paraId="1A24473D" w14:textId="77777777"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ششم</w:t>
            </w:r>
          </w:p>
        </w:tc>
        <w:tc>
          <w:tcPr>
            <w:tcW w:w="7232" w:type="dxa"/>
          </w:tcPr>
          <w:p w14:paraId="7CCDA7BA" w14:textId="41C2A219" w:rsidR="004721B1" w:rsidRDefault="00C208E5" w:rsidP="00A8148B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مدارهای مرتبه اول </w:t>
            </w:r>
            <w:r>
              <w:rPr>
                <w:rFonts w:cs="B Nazanin"/>
                <w:sz w:val="28"/>
                <w:szCs w:val="28"/>
                <w:lang w:bidi="fa-IR"/>
              </w:rPr>
              <w:t>RC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(حالت صفر و پاسخ کامل)</w:t>
            </w:r>
          </w:p>
        </w:tc>
      </w:tr>
      <w:tr w:rsidR="004721B1" w:rsidRPr="004721B1" w14:paraId="4DCE9397" w14:textId="77777777" w:rsidTr="006B6837">
        <w:tc>
          <w:tcPr>
            <w:tcW w:w="2101" w:type="dxa"/>
          </w:tcPr>
          <w:p w14:paraId="75ACB691" w14:textId="77777777"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هفتم</w:t>
            </w:r>
          </w:p>
        </w:tc>
        <w:tc>
          <w:tcPr>
            <w:tcW w:w="7232" w:type="dxa"/>
          </w:tcPr>
          <w:p w14:paraId="7DE4CE62" w14:textId="4BE63B41" w:rsidR="004721B1" w:rsidRDefault="00C208E5" w:rsidP="00102F79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مدارهای </w:t>
            </w:r>
            <w:r>
              <w:rPr>
                <w:rFonts w:cs="B Nazanin"/>
                <w:sz w:val="28"/>
                <w:szCs w:val="28"/>
                <w:lang w:bidi="fa-IR"/>
              </w:rPr>
              <w:t>RL</w:t>
            </w:r>
          </w:p>
        </w:tc>
      </w:tr>
      <w:tr w:rsidR="004721B1" w:rsidRPr="004721B1" w14:paraId="71A8D7D2" w14:textId="77777777" w:rsidTr="006B6837">
        <w:tc>
          <w:tcPr>
            <w:tcW w:w="2101" w:type="dxa"/>
          </w:tcPr>
          <w:p w14:paraId="0900E9CA" w14:textId="77777777"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هشتم</w:t>
            </w:r>
          </w:p>
        </w:tc>
        <w:tc>
          <w:tcPr>
            <w:tcW w:w="7232" w:type="dxa"/>
          </w:tcPr>
          <w:p w14:paraId="0315AD5F" w14:textId="3A870609" w:rsidR="004721B1" w:rsidRDefault="00FD4B2D" w:rsidP="00BA641F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مدارهای مرتبه دوم (</w:t>
            </w:r>
            <w:r>
              <w:rPr>
                <w:rFonts w:cs="B Nazanin"/>
                <w:sz w:val="28"/>
                <w:szCs w:val="28"/>
                <w:lang w:bidi="fa-IR"/>
              </w:rPr>
              <w:t>RLC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موازی)</w:t>
            </w:r>
          </w:p>
        </w:tc>
      </w:tr>
      <w:tr w:rsidR="004721B1" w:rsidRPr="004721B1" w14:paraId="008130F0" w14:textId="77777777" w:rsidTr="006B6837">
        <w:tc>
          <w:tcPr>
            <w:tcW w:w="2101" w:type="dxa"/>
          </w:tcPr>
          <w:p w14:paraId="756C89FA" w14:textId="77777777"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نهم</w:t>
            </w:r>
          </w:p>
        </w:tc>
        <w:tc>
          <w:tcPr>
            <w:tcW w:w="7232" w:type="dxa"/>
          </w:tcPr>
          <w:p w14:paraId="5FF621F2" w14:textId="65D23137" w:rsidR="004721B1" w:rsidRDefault="00FD4B2D" w:rsidP="00BA641F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ادامه مدارهای مرتبه دوم (</w:t>
            </w:r>
            <w:r>
              <w:rPr>
                <w:rFonts w:cs="B Nazanin"/>
                <w:sz w:val="28"/>
                <w:szCs w:val="28"/>
                <w:lang w:bidi="fa-IR"/>
              </w:rPr>
              <w:t>RLC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سری)</w:t>
            </w:r>
          </w:p>
        </w:tc>
      </w:tr>
      <w:tr w:rsidR="00990EE0" w:rsidRPr="004721B1" w14:paraId="1EE95101" w14:textId="77777777" w:rsidTr="006B6837">
        <w:tc>
          <w:tcPr>
            <w:tcW w:w="2101" w:type="dxa"/>
          </w:tcPr>
          <w:p w14:paraId="773F0980" w14:textId="77777777" w:rsidR="00990EE0" w:rsidRPr="001C4872" w:rsidRDefault="00990EE0" w:rsidP="00990EE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دهم</w:t>
            </w:r>
          </w:p>
        </w:tc>
        <w:tc>
          <w:tcPr>
            <w:tcW w:w="7232" w:type="dxa"/>
          </w:tcPr>
          <w:p w14:paraId="485C7B0C" w14:textId="1C307FF7" w:rsidR="00990EE0" w:rsidRDefault="00FD4B2D" w:rsidP="00990EE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val="en-CA" w:bidi="fa-IR"/>
              </w:rPr>
              <w:t>پاسخ ضربه و انتگرال کانولوشن</w:t>
            </w:r>
          </w:p>
        </w:tc>
      </w:tr>
      <w:tr w:rsidR="004721B1" w:rsidRPr="004721B1" w14:paraId="1FA33252" w14:textId="77777777" w:rsidTr="006B6837">
        <w:tc>
          <w:tcPr>
            <w:tcW w:w="2101" w:type="dxa"/>
          </w:tcPr>
          <w:p w14:paraId="77D55E70" w14:textId="77777777"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یازدهم</w:t>
            </w:r>
          </w:p>
        </w:tc>
        <w:tc>
          <w:tcPr>
            <w:tcW w:w="7232" w:type="dxa"/>
          </w:tcPr>
          <w:p w14:paraId="4F94EF0A" w14:textId="1C1ECE87" w:rsidR="004721B1" w:rsidRPr="0090174B" w:rsidRDefault="00FD4B2D" w:rsidP="0090174B">
            <w:pPr>
              <w:bidi/>
              <w:rPr>
                <w:rFonts w:cs="B Nazanin"/>
                <w:sz w:val="28"/>
                <w:szCs w:val="28"/>
                <w:lang w:val="en-CA"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تحلیل حوزه فرکانس </w:t>
            </w:r>
            <w:r>
              <w:rPr>
                <w:rFonts w:ascii="Arial" w:hAnsi="Arial" w:cs="Arial" w:hint="cs"/>
                <w:sz w:val="28"/>
                <w:szCs w:val="28"/>
                <w:rtl/>
                <w:lang w:bidi="fa-IR"/>
              </w:rPr>
              <w:t>–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مروری بر اعداد مختلط </w:t>
            </w:r>
            <w:r>
              <w:rPr>
                <w:rFonts w:ascii="Arial" w:hAnsi="Arial" w:cs="Arial" w:hint="cs"/>
                <w:sz w:val="28"/>
                <w:szCs w:val="28"/>
                <w:rtl/>
                <w:lang w:bidi="fa-IR"/>
              </w:rPr>
              <w:t>–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معرفی فازور </w:t>
            </w:r>
          </w:p>
        </w:tc>
      </w:tr>
      <w:tr w:rsidR="00F45DAB" w:rsidRPr="004721B1" w14:paraId="441711C7" w14:textId="77777777" w:rsidTr="006B6837">
        <w:tc>
          <w:tcPr>
            <w:tcW w:w="2101" w:type="dxa"/>
          </w:tcPr>
          <w:p w14:paraId="52CE258A" w14:textId="77777777" w:rsidR="00F45DAB" w:rsidRPr="001C4872" w:rsidRDefault="00F45DAB" w:rsidP="00F45DAB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دوازدهم</w:t>
            </w:r>
          </w:p>
        </w:tc>
        <w:tc>
          <w:tcPr>
            <w:tcW w:w="7232" w:type="dxa"/>
          </w:tcPr>
          <w:p w14:paraId="49831059" w14:textId="1766DB7B" w:rsidR="00F45DAB" w:rsidRPr="0090174B" w:rsidRDefault="00FD4B2D" w:rsidP="00F45DAB">
            <w:pPr>
              <w:bidi/>
              <w:rPr>
                <w:rFonts w:cs="B Nazanin"/>
                <w:sz w:val="28"/>
                <w:szCs w:val="28"/>
                <w:lang w:val="en-CA"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val="en-CA" w:bidi="fa-IR"/>
              </w:rPr>
              <w:t xml:space="preserve">تحلیل حوزه فرکانس </w:t>
            </w:r>
            <w:r>
              <w:rPr>
                <w:rFonts w:ascii="Arial" w:hAnsi="Arial" w:cs="Arial" w:hint="cs"/>
                <w:sz w:val="28"/>
                <w:szCs w:val="28"/>
                <w:rtl/>
                <w:lang w:val="en-CA" w:bidi="fa-IR"/>
              </w:rPr>
              <w:t xml:space="preserve">– </w:t>
            </w:r>
            <w:r>
              <w:rPr>
                <w:rFonts w:cs="B Nazanin" w:hint="cs"/>
                <w:sz w:val="28"/>
                <w:szCs w:val="28"/>
                <w:rtl/>
                <w:lang w:val="en-CA" w:bidi="fa-IR"/>
              </w:rPr>
              <w:t xml:space="preserve"> امپدانس و ادمیتانس پاسخ فرکانسی </w:t>
            </w:r>
          </w:p>
        </w:tc>
      </w:tr>
      <w:tr w:rsidR="004721B1" w:rsidRPr="004721B1" w14:paraId="5E143C1C" w14:textId="77777777" w:rsidTr="006B6837">
        <w:tc>
          <w:tcPr>
            <w:tcW w:w="2101" w:type="dxa"/>
          </w:tcPr>
          <w:p w14:paraId="4411EB44" w14:textId="77777777"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سیزدهم</w:t>
            </w:r>
          </w:p>
        </w:tc>
        <w:tc>
          <w:tcPr>
            <w:tcW w:w="7232" w:type="dxa"/>
          </w:tcPr>
          <w:p w14:paraId="7E7B5FB9" w14:textId="049E1DFB" w:rsidR="004721B1" w:rsidRPr="0090174B" w:rsidRDefault="00FD4B2D" w:rsidP="00BA641F">
            <w:pPr>
              <w:bidi/>
              <w:rPr>
                <w:rFonts w:cs="B Nazanin"/>
                <w:sz w:val="28"/>
                <w:szCs w:val="28"/>
                <w:rtl/>
                <w:lang w:val="en-CA"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val="en-CA" w:bidi="fa-IR"/>
              </w:rPr>
              <w:t xml:space="preserve">تحلیل حوزه فرکانس </w:t>
            </w:r>
            <w:r>
              <w:rPr>
                <w:rFonts w:ascii="Arial" w:hAnsi="Arial" w:cs="Arial" w:hint="cs"/>
                <w:sz w:val="28"/>
                <w:szCs w:val="28"/>
                <w:rtl/>
                <w:lang w:val="en-CA" w:bidi="fa-IR"/>
              </w:rPr>
              <w:t>–</w:t>
            </w:r>
            <w:r>
              <w:rPr>
                <w:rFonts w:cs="B Nazanin" w:hint="cs"/>
                <w:sz w:val="28"/>
                <w:szCs w:val="28"/>
                <w:rtl/>
                <w:lang w:val="en-CA" w:bidi="fa-IR"/>
              </w:rPr>
              <w:t xml:space="preserve"> مدارهای تشدید و ضریب کیفبت</w:t>
            </w:r>
          </w:p>
        </w:tc>
      </w:tr>
      <w:tr w:rsidR="00A8148B" w:rsidRPr="004721B1" w14:paraId="13649ABC" w14:textId="77777777" w:rsidTr="006B6837">
        <w:tc>
          <w:tcPr>
            <w:tcW w:w="2101" w:type="dxa"/>
          </w:tcPr>
          <w:p w14:paraId="4952DA69" w14:textId="77777777" w:rsidR="00A8148B" w:rsidRPr="001C4872" w:rsidRDefault="00A8148B" w:rsidP="00A8148B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چهاردهم</w:t>
            </w:r>
          </w:p>
        </w:tc>
        <w:tc>
          <w:tcPr>
            <w:tcW w:w="7232" w:type="dxa"/>
          </w:tcPr>
          <w:p w14:paraId="0A91B8A0" w14:textId="2D0543E7" w:rsidR="00A8148B" w:rsidRPr="00F45DAB" w:rsidRDefault="00FD4B2D" w:rsidP="00A8148B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val="en-CA" w:bidi="fa-IR"/>
              </w:rPr>
              <w:t>عناصر تزویج کننده و مدارهای تزویج شده</w:t>
            </w:r>
          </w:p>
        </w:tc>
      </w:tr>
      <w:tr w:rsidR="004721B1" w:rsidRPr="004721B1" w14:paraId="378280CA" w14:textId="77777777" w:rsidTr="006B6837">
        <w:tc>
          <w:tcPr>
            <w:tcW w:w="2101" w:type="dxa"/>
          </w:tcPr>
          <w:p w14:paraId="1590D226" w14:textId="77777777"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پانزدهم</w:t>
            </w:r>
          </w:p>
        </w:tc>
        <w:tc>
          <w:tcPr>
            <w:tcW w:w="7232" w:type="dxa"/>
          </w:tcPr>
          <w:p w14:paraId="6FDAC9F4" w14:textId="0F7EDC0A" w:rsidR="004721B1" w:rsidRPr="00D72B9E" w:rsidRDefault="00C208E5" w:rsidP="00FD07AA">
            <w:pPr>
              <w:bidi/>
              <w:rPr>
                <w:rFonts w:cs="B Nazanin"/>
                <w:sz w:val="28"/>
                <w:szCs w:val="28"/>
                <w:rtl/>
                <w:lang w:val="en-CA"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معرفی تقویت کننده های عملیاتی </w:t>
            </w:r>
          </w:p>
        </w:tc>
      </w:tr>
    </w:tbl>
    <w:p w14:paraId="7836737D" w14:textId="77777777" w:rsidR="0028386B" w:rsidRDefault="0028386B">
      <w:pPr>
        <w:bidi/>
      </w:pPr>
      <w:r>
        <w:br w:type="page"/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33"/>
      </w:tblGrid>
      <w:tr w:rsidR="0047677D" w:rsidRPr="003B4DE9" w14:paraId="6D1D8C00" w14:textId="77777777" w:rsidTr="006B6837">
        <w:trPr>
          <w:trHeight w:val="58"/>
        </w:trPr>
        <w:tc>
          <w:tcPr>
            <w:tcW w:w="9333" w:type="dxa"/>
          </w:tcPr>
          <w:p w14:paraId="2346C5C3" w14:textId="7A1AFBAF" w:rsidR="0047677D" w:rsidRPr="00990EE0" w:rsidRDefault="004D4C4D" w:rsidP="00990EE0">
            <w:pPr>
              <w:tabs>
                <w:tab w:val="left" w:pos="2710"/>
              </w:tabs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33C77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لینک درس:</w:t>
            </w:r>
            <w:r w:rsidR="003B4DE9" w:rsidRPr="00833C77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</w:p>
        </w:tc>
      </w:tr>
      <w:tr w:rsidR="0047677D" w14:paraId="49D8D131" w14:textId="77777777" w:rsidTr="006B6837">
        <w:tc>
          <w:tcPr>
            <w:tcW w:w="9333" w:type="dxa"/>
            <w:shd w:val="clear" w:color="auto" w:fill="D9D9D9" w:themeFill="background1" w:themeFillShade="D9"/>
          </w:tcPr>
          <w:p w14:paraId="2190C4C0" w14:textId="1239C4EA" w:rsidR="0047677D" w:rsidRPr="00C022E1" w:rsidRDefault="0047677D" w:rsidP="00BA641F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</w:t>
            </w:r>
            <w:r w:rsidR="00E1619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جع اصلی</w:t>
            </w:r>
          </w:p>
        </w:tc>
      </w:tr>
      <w:tr w:rsidR="0047677D" w14:paraId="39BFE22B" w14:textId="77777777" w:rsidTr="006B6837">
        <w:tc>
          <w:tcPr>
            <w:tcW w:w="9333" w:type="dxa"/>
          </w:tcPr>
          <w:p w14:paraId="3CA24F10" w14:textId="3FF040FA" w:rsidR="0047677D" w:rsidRPr="006B6837" w:rsidRDefault="00FD4B2D" w:rsidP="006B6837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D4B2D">
              <w:rPr>
                <w:rFonts w:cs="B Nazanin"/>
                <w:sz w:val="24"/>
                <w:szCs w:val="24"/>
                <w:rtl/>
                <w:lang w:bidi="fa-IR"/>
              </w:rPr>
              <w:t>کتاب " نظر</w:t>
            </w:r>
            <w:r w:rsidRPr="00FD4B2D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FD4B2D">
              <w:rPr>
                <w:rFonts w:cs="B Nazanin" w:hint="eastAsia"/>
                <w:sz w:val="24"/>
                <w:szCs w:val="24"/>
                <w:rtl/>
                <w:lang w:bidi="fa-IR"/>
              </w:rPr>
              <w:t>ه</w:t>
            </w:r>
            <w:r w:rsidRPr="00FD4B2D">
              <w:rPr>
                <w:rFonts w:cs="B Nazanin"/>
                <w:sz w:val="24"/>
                <w:szCs w:val="24"/>
                <w:rtl/>
                <w:lang w:bidi="fa-IR"/>
              </w:rPr>
              <w:t xml:space="preserve"> اساس</w:t>
            </w:r>
            <w:r w:rsidRPr="00FD4B2D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FD4B2D">
              <w:rPr>
                <w:rFonts w:cs="B Nazanin"/>
                <w:sz w:val="24"/>
                <w:szCs w:val="24"/>
                <w:rtl/>
                <w:lang w:bidi="fa-IR"/>
              </w:rPr>
              <w:t xml:space="preserve"> مدارها و شبکه ها"، مولف: چارلز دسور ، ارنست  کوه، مترجم : دکتر پرو</w:t>
            </w:r>
            <w:r w:rsidRPr="00FD4B2D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FD4B2D">
              <w:rPr>
                <w:rFonts w:cs="B Nazanin" w:hint="eastAsia"/>
                <w:sz w:val="24"/>
                <w:szCs w:val="24"/>
                <w:rtl/>
                <w:lang w:bidi="fa-IR"/>
              </w:rPr>
              <w:t>ز</w:t>
            </w:r>
            <w:r w:rsidRPr="00FD4B2D">
              <w:rPr>
                <w:rFonts w:cs="B Nazanin"/>
                <w:sz w:val="24"/>
                <w:szCs w:val="24"/>
                <w:rtl/>
                <w:lang w:bidi="fa-IR"/>
              </w:rPr>
              <w:t xml:space="preserve"> جبه دار مارالان</w:t>
            </w:r>
            <w:r w:rsidRPr="00FD4B2D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FD4B2D">
              <w:rPr>
                <w:rFonts w:cs="B Nazanin" w:hint="eastAsia"/>
                <w:sz w:val="24"/>
                <w:szCs w:val="24"/>
                <w:rtl/>
                <w:lang w:bidi="fa-IR"/>
              </w:rPr>
              <w:t>،</w:t>
            </w:r>
            <w:r w:rsidRPr="00FD4B2D">
              <w:rPr>
                <w:rFonts w:cs="B Nazanin"/>
                <w:sz w:val="24"/>
                <w:szCs w:val="24"/>
                <w:rtl/>
                <w:lang w:bidi="fa-IR"/>
              </w:rPr>
              <w:t xml:space="preserve">  جلد اول، انتشارات دانشگاه تهران (ترجمه و</w:t>
            </w:r>
            <w:r w:rsidRPr="00FD4B2D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FD4B2D">
              <w:rPr>
                <w:rFonts w:cs="B Nazanin" w:hint="eastAsia"/>
                <w:sz w:val="24"/>
                <w:szCs w:val="24"/>
                <w:rtl/>
                <w:lang w:bidi="fa-IR"/>
              </w:rPr>
              <w:t>را</w:t>
            </w:r>
            <w:r w:rsidRPr="00FD4B2D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FD4B2D">
              <w:rPr>
                <w:rFonts w:cs="B Nazanin" w:hint="eastAsia"/>
                <w:sz w:val="24"/>
                <w:szCs w:val="24"/>
                <w:rtl/>
                <w:lang w:bidi="fa-IR"/>
              </w:rPr>
              <w:t>ش</w:t>
            </w:r>
            <w:r w:rsidRPr="00FD4B2D">
              <w:rPr>
                <w:rFonts w:cs="B Nazanin"/>
                <w:sz w:val="24"/>
                <w:szCs w:val="24"/>
                <w:rtl/>
                <w:lang w:bidi="fa-IR"/>
              </w:rPr>
              <w:t xml:space="preserve"> دوم نسخه اصل</w:t>
            </w:r>
            <w:r w:rsidRPr="00FD4B2D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FD4B2D">
              <w:rPr>
                <w:rFonts w:cs="B Nazanin"/>
                <w:sz w:val="24"/>
                <w:szCs w:val="24"/>
                <w:rtl/>
                <w:lang w:bidi="fa-IR"/>
              </w:rPr>
              <w:t>)</w:t>
            </w:r>
          </w:p>
        </w:tc>
      </w:tr>
      <w:tr w:rsidR="0047677D" w14:paraId="6CC55D0C" w14:textId="77777777" w:rsidTr="006B6837">
        <w:tc>
          <w:tcPr>
            <w:tcW w:w="9333" w:type="dxa"/>
            <w:shd w:val="clear" w:color="auto" w:fill="D9D9D9" w:themeFill="background1" w:themeFillShade="D9"/>
          </w:tcPr>
          <w:p w14:paraId="11545ECB" w14:textId="77777777" w:rsidR="0047677D" w:rsidRPr="00C022E1" w:rsidRDefault="0047677D" w:rsidP="00BA641F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مراجع تکمیلی</w:t>
            </w:r>
          </w:p>
        </w:tc>
      </w:tr>
      <w:tr w:rsidR="0047677D" w14:paraId="1ED184DC" w14:textId="77777777" w:rsidTr="006B6837">
        <w:tc>
          <w:tcPr>
            <w:tcW w:w="9333" w:type="dxa"/>
          </w:tcPr>
          <w:p w14:paraId="6A8F8440" w14:textId="5C9F3244" w:rsidR="00E16192" w:rsidRPr="006B6837" w:rsidRDefault="00FD4B2D" w:rsidP="00E16192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Calibri"/>
              </w:rPr>
              <w:t>M. Nahvi and J. Edminister, Schaum's Outline of Electric Circuits 7th Ed, Mc. Graw Hill, 2017.</w:t>
            </w:r>
          </w:p>
        </w:tc>
      </w:tr>
      <w:tr w:rsidR="0047677D" w14:paraId="23A74893" w14:textId="77777777" w:rsidTr="006B6837">
        <w:tc>
          <w:tcPr>
            <w:tcW w:w="9333" w:type="dxa"/>
            <w:shd w:val="clear" w:color="auto" w:fill="D9D9D9" w:themeFill="background1" w:themeFillShade="D9"/>
          </w:tcPr>
          <w:p w14:paraId="66E2BE31" w14:textId="77777777" w:rsidR="0047677D" w:rsidRPr="00C022E1" w:rsidRDefault="0047677D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نحوه ارزیابی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(درصد</w:t>
            </w: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%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)</w:t>
            </w:r>
          </w:p>
        </w:tc>
      </w:tr>
    </w:tbl>
    <w:p w14:paraId="63980305" w14:textId="77777777" w:rsidR="00A56C93" w:rsidRPr="00A56C93" w:rsidRDefault="00A56C93" w:rsidP="00A56C93">
      <w:pPr>
        <w:bidi/>
        <w:rPr>
          <w:rFonts w:cs="B Nazanin"/>
          <w:color w:val="FF0000"/>
          <w:sz w:val="28"/>
          <w:szCs w:val="28"/>
          <w:rtl/>
          <w:lang w:bidi="fa-IR"/>
        </w:rPr>
      </w:pPr>
    </w:p>
    <w:tbl>
      <w:tblPr>
        <w:tblStyle w:val="TableGrid"/>
        <w:tblpPr w:leftFromText="180" w:rightFromText="180" w:vertAnchor="text" w:horzAnchor="margin" w:tblpY="-191"/>
        <w:tblOverlap w:val="never"/>
        <w:bidiVisual/>
        <w:tblW w:w="9309" w:type="dxa"/>
        <w:tblLook w:val="04A0" w:firstRow="1" w:lastRow="0" w:firstColumn="1" w:lastColumn="0" w:noHBand="0" w:noVBand="1"/>
      </w:tblPr>
      <w:tblGrid>
        <w:gridCol w:w="4763"/>
        <w:gridCol w:w="2220"/>
        <w:gridCol w:w="2326"/>
      </w:tblGrid>
      <w:tr w:rsidR="00FD4B2D" w14:paraId="44E25A2B" w14:textId="77777777" w:rsidTr="000B7880">
        <w:tc>
          <w:tcPr>
            <w:tcW w:w="4763" w:type="dxa"/>
          </w:tcPr>
          <w:p w14:paraId="21743FA1" w14:textId="09D748EF" w:rsidR="00FD4B2D" w:rsidRPr="00C022E1" w:rsidRDefault="00FD4B2D" w:rsidP="00FD4B2D">
            <w:pPr>
              <w:tabs>
                <w:tab w:val="left" w:pos="3030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تکالیف</w:t>
            </w:r>
            <w:r>
              <w:rPr>
                <w:rFonts w:cs="B Nazanin"/>
                <w:b/>
                <w:bCs/>
                <w:sz w:val="28"/>
                <w:szCs w:val="28"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و کوئیزها</w:t>
            </w:r>
          </w:p>
        </w:tc>
        <w:tc>
          <w:tcPr>
            <w:tcW w:w="2220" w:type="dxa"/>
          </w:tcPr>
          <w:p w14:paraId="03B9D8FC" w14:textId="2A8F467B" w:rsidR="00FD4B2D" w:rsidRPr="00C022E1" w:rsidRDefault="00FD4B2D" w:rsidP="00BA641F">
            <w:pPr>
              <w:tabs>
                <w:tab w:val="left" w:pos="3030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میان</w:t>
            </w:r>
            <w:r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ترم</w:t>
            </w:r>
            <w:r w:rsidR="00B5222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1 و 2</w:t>
            </w:r>
          </w:p>
        </w:tc>
        <w:tc>
          <w:tcPr>
            <w:tcW w:w="2326" w:type="dxa"/>
          </w:tcPr>
          <w:p w14:paraId="0BC5F8B1" w14:textId="77777777" w:rsidR="00FD4B2D" w:rsidRPr="00C022E1" w:rsidRDefault="00FD4B2D" w:rsidP="00BA641F">
            <w:pPr>
              <w:tabs>
                <w:tab w:val="left" w:pos="3030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پایان</w:t>
            </w:r>
            <w:r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ترم</w:t>
            </w:r>
          </w:p>
        </w:tc>
      </w:tr>
      <w:tr w:rsidR="00FD4B2D" w14:paraId="1FEF13C2" w14:textId="77777777" w:rsidTr="00DD2C2A">
        <w:tc>
          <w:tcPr>
            <w:tcW w:w="4763" w:type="dxa"/>
          </w:tcPr>
          <w:p w14:paraId="272E00E0" w14:textId="024886BA" w:rsidR="00FD4B2D" w:rsidRDefault="00FD4B2D" w:rsidP="00D91AD6">
            <w:pPr>
              <w:tabs>
                <w:tab w:val="left" w:pos="3030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val="en-CA" w:bidi="fa-IR"/>
              </w:rPr>
              <w:t>15</w:t>
            </w:r>
            <w:r>
              <w:rPr>
                <w:rFonts w:cs="B Nazanin"/>
                <w:sz w:val="28"/>
                <w:szCs w:val="28"/>
                <w:lang w:val="en-CA" w:bidi="fa-IR"/>
              </w:rPr>
              <w:t>%</w:t>
            </w:r>
            <w:r w:rsidR="00B52226">
              <w:rPr>
                <w:rFonts w:cs="B Nazanin" w:hint="cs"/>
                <w:sz w:val="28"/>
                <w:szCs w:val="28"/>
                <w:rtl/>
                <w:lang w:val="en-CA" w:bidi="fa-IR"/>
              </w:rPr>
              <w:t xml:space="preserve"> </w:t>
            </w:r>
          </w:p>
        </w:tc>
        <w:tc>
          <w:tcPr>
            <w:tcW w:w="2220" w:type="dxa"/>
          </w:tcPr>
          <w:p w14:paraId="2AE46333" w14:textId="2A05E722" w:rsidR="00FD4B2D" w:rsidRDefault="00FD4B2D" w:rsidP="00612C49">
            <w:pPr>
              <w:tabs>
                <w:tab w:val="left" w:pos="3030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val="en-CA" w:bidi="fa-IR"/>
              </w:rPr>
              <w:t>4</w:t>
            </w:r>
            <w:r w:rsidR="00B52226">
              <w:rPr>
                <w:rFonts w:cs="B Nazanin" w:hint="cs"/>
                <w:sz w:val="28"/>
                <w:szCs w:val="28"/>
                <w:rtl/>
                <w:lang w:val="en-CA" w:bidi="fa-IR"/>
              </w:rPr>
              <w:t>5</w:t>
            </w:r>
            <w:r>
              <w:rPr>
                <w:rFonts w:cs="B Nazanin"/>
                <w:sz w:val="28"/>
                <w:szCs w:val="28"/>
                <w:lang w:val="en-CA" w:bidi="fa-IR"/>
              </w:rPr>
              <w:t>%</w:t>
            </w:r>
          </w:p>
        </w:tc>
        <w:tc>
          <w:tcPr>
            <w:tcW w:w="2326" w:type="dxa"/>
          </w:tcPr>
          <w:p w14:paraId="16BE5C7E" w14:textId="042F11CE" w:rsidR="00FD4B2D" w:rsidRPr="003B4DE9" w:rsidRDefault="00FD4B2D" w:rsidP="00D91AD6">
            <w:pPr>
              <w:tabs>
                <w:tab w:val="left" w:pos="3030"/>
              </w:tabs>
              <w:bidi/>
              <w:jc w:val="center"/>
              <w:rPr>
                <w:rFonts w:cs="B Nazanin"/>
                <w:sz w:val="28"/>
                <w:szCs w:val="28"/>
                <w:lang w:val="en-CA"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val="en-CA" w:bidi="fa-IR"/>
              </w:rPr>
              <w:t>4</w:t>
            </w:r>
            <w:r w:rsidR="00B52226">
              <w:rPr>
                <w:rFonts w:cs="B Nazanin" w:hint="cs"/>
                <w:sz w:val="28"/>
                <w:szCs w:val="28"/>
                <w:rtl/>
                <w:lang w:val="en-CA" w:bidi="fa-IR"/>
              </w:rPr>
              <w:t>0</w:t>
            </w:r>
            <w:r>
              <w:rPr>
                <w:rFonts w:cs="B Nazanin"/>
                <w:sz w:val="28"/>
                <w:szCs w:val="28"/>
                <w:lang w:val="en-CA" w:bidi="fa-IR"/>
              </w:rPr>
              <w:t>%</w:t>
            </w:r>
          </w:p>
        </w:tc>
      </w:tr>
    </w:tbl>
    <w:p w14:paraId="31D5C5FB" w14:textId="77777777" w:rsidR="00235EC7" w:rsidRPr="00235EC7" w:rsidRDefault="00235EC7" w:rsidP="00235EC7">
      <w:pPr>
        <w:bidi/>
        <w:rPr>
          <w:rFonts w:cs="B Nazanin"/>
          <w:b/>
          <w:bCs/>
          <w:strike/>
          <w:color w:val="000000" w:themeColor="text1"/>
          <w:sz w:val="28"/>
          <w:szCs w:val="28"/>
          <w:lang w:bidi="fa-IR"/>
        </w:rPr>
      </w:pPr>
    </w:p>
    <w:sectPr w:rsidR="00235EC7" w:rsidRPr="00235E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FD6FF7"/>
    <w:multiLevelType w:val="hybridMultilevel"/>
    <w:tmpl w:val="53CC427A"/>
    <w:lvl w:ilvl="0" w:tplc="B8F625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08669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040A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F452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E078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081C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2AB5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C64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E8C0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3EA2BF8"/>
    <w:multiLevelType w:val="hybridMultilevel"/>
    <w:tmpl w:val="0C7EAA76"/>
    <w:lvl w:ilvl="0" w:tplc="059A408E">
      <w:start w:val="4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330091"/>
    <w:multiLevelType w:val="hybridMultilevel"/>
    <w:tmpl w:val="BD607ECA"/>
    <w:lvl w:ilvl="0" w:tplc="147A0E90">
      <w:numFmt w:val="bullet"/>
      <w:lvlText w:val=""/>
      <w:lvlJc w:val="left"/>
      <w:pPr>
        <w:ind w:left="720" w:hanging="360"/>
      </w:pPr>
      <w:rPr>
        <w:rFonts w:ascii="Symbol" w:eastAsia="Calibri" w:hAnsi="Symbol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9178815">
    <w:abstractNumId w:val="0"/>
  </w:num>
  <w:num w:numId="2" w16cid:durableId="530189836">
    <w:abstractNumId w:val="1"/>
  </w:num>
  <w:num w:numId="3" w16cid:durableId="14901741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Y0N7EwMjSwNDSxNLBU0lEKTi0uzszPAykwqQUAlEOV+CwAAAA="/>
  </w:docVars>
  <w:rsids>
    <w:rsidRoot w:val="005F79B3"/>
    <w:rsid w:val="00011427"/>
    <w:rsid w:val="00017285"/>
    <w:rsid w:val="00046B81"/>
    <w:rsid w:val="0005544A"/>
    <w:rsid w:val="00063CE6"/>
    <w:rsid w:val="00094926"/>
    <w:rsid w:val="000B1C45"/>
    <w:rsid w:val="000C2BD3"/>
    <w:rsid w:val="000F488A"/>
    <w:rsid w:val="00102F79"/>
    <w:rsid w:val="001C4872"/>
    <w:rsid w:val="001E6D53"/>
    <w:rsid w:val="001F3048"/>
    <w:rsid w:val="00203517"/>
    <w:rsid w:val="00235EC7"/>
    <w:rsid w:val="0024312F"/>
    <w:rsid w:val="00250E0E"/>
    <w:rsid w:val="002523BF"/>
    <w:rsid w:val="0028386B"/>
    <w:rsid w:val="00286A57"/>
    <w:rsid w:val="002C657F"/>
    <w:rsid w:val="002E20FE"/>
    <w:rsid w:val="003112D5"/>
    <w:rsid w:val="003200AD"/>
    <w:rsid w:val="00362B67"/>
    <w:rsid w:val="00365A3B"/>
    <w:rsid w:val="003904E9"/>
    <w:rsid w:val="003B4DE9"/>
    <w:rsid w:val="004144B4"/>
    <w:rsid w:val="004721B1"/>
    <w:rsid w:val="0047295E"/>
    <w:rsid w:val="00473519"/>
    <w:rsid w:val="0047677D"/>
    <w:rsid w:val="004A50E6"/>
    <w:rsid w:val="004B7BEB"/>
    <w:rsid w:val="004D4C4D"/>
    <w:rsid w:val="004E75FE"/>
    <w:rsid w:val="00502824"/>
    <w:rsid w:val="005A25D7"/>
    <w:rsid w:val="005B391B"/>
    <w:rsid w:val="005E1C76"/>
    <w:rsid w:val="005F2A15"/>
    <w:rsid w:val="005F79B3"/>
    <w:rsid w:val="00612509"/>
    <w:rsid w:val="00612C49"/>
    <w:rsid w:val="006239E8"/>
    <w:rsid w:val="006521F8"/>
    <w:rsid w:val="00666AE8"/>
    <w:rsid w:val="00671ABA"/>
    <w:rsid w:val="006746BE"/>
    <w:rsid w:val="00675502"/>
    <w:rsid w:val="006A29E1"/>
    <w:rsid w:val="006B6837"/>
    <w:rsid w:val="007258A3"/>
    <w:rsid w:val="00732907"/>
    <w:rsid w:val="00737679"/>
    <w:rsid w:val="007521D5"/>
    <w:rsid w:val="007A6D75"/>
    <w:rsid w:val="00822903"/>
    <w:rsid w:val="00833C77"/>
    <w:rsid w:val="00850705"/>
    <w:rsid w:val="00851949"/>
    <w:rsid w:val="008823C8"/>
    <w:rsid w:val="00886120"/>
    <w:rsid w:val="00890A5E"/>
    <w:rsid w:val="008912AC"/>
    <w:rsid w:val="008A1F52"/>
    <w:rsid w:val="008B452D"/>
    <w:rsid w:val="0090174B"/>
    <w:rsid w:val="00963B96"/>
    <w:rsid w:val="009645A6"/>
    <w:rsid w:val="009673EA"/>
    <w:rsid w:val="00990EE0"/>
    <w:rsid w:val="009C5C88"/>
    <w:rsid w:val="00A30360"/>
    <w:rsid w:val="00A42094"/>
    <w:rsid w:val="00A4247C"/>
    <w:rsid w:val="00A44743"/>
    <w:rsid w:val="00A56C93"/>
    <w:rsid w:val="00A579DF"/>
    <w:rsid w:val="00A65061"/>
    <w:rsid w:val="00A8148B"/>
    <w:rsid w:val="00A924D2"/>
    <w:rsid w:val="00AC27FC"/>
    <w:rsid w:val="00AF57DA"/>
    <w:rsid w:val="00AF7147"/>
    <w:rsid w:val="00B340AA"/>
    <w:rsid w:val="00B52226"/>
    <w:rsid w:val="00B5412A"/>
    <w:rsid w:val="00B54982"/>
    <w:rsid w:val="00BF3860"/>
    <w:rsid w:val="00C022E1"/>
    <w:rsid w:val="00C07063"/>
    <w:rsid w:val="00C208E5"/>
    <w:rsid w:val="00C35FF7"/>
    <w:rsid w:val="00C525EF"/>
    <w:rsid w:val="00C7132A"/>
    <w:rsid w:val="00CA0A6A"/>
    <w:rsid w:val="00CB48BE"/>
    <w:rsid w:val="00CC46ED"/>
    <w:rsid w:val="00D07602"/>
    <w:rsid w:val="00D17925"/>
    <w:rsid w:val="00D66252"/>
    <w:rsid w:val="00D72B9E"/>
    <w:rsid w:val="00D91AD6"/>
    <w:rsid w:val="00D962C8"/>
    <w:rsid w:val="00DB7AAA"/>
    <w:rsid w:val="00DF468D"/>
    <w:rsid w:val="00DF4822"/>
    <w:rsid w:val="00E0731B"/>
    <w:rsid w:val="00E16192"/>
    <w:rsid w:val="00E340F1"/>
    <w:rsid w:val="00E95A18"/>
    <w:rsid w:val="00EA0C80"/>
    <w:rsid w:val="00F45DAB"/>
    <w:rsid w:val="00F81299"/>
    <w:rsid w:val="00FC08D1"/>
    <w:rsid w:val="00FD07AA"/>
    <w:rsid w:val="00FD4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B88B04"/>
  <w15:chartTrackingRefBased/>
  <w15:docId w15:val="{19C3B19F-E9B4-4624-958D-3D9717E3C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7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12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2A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912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7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8537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7225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392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1832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1193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7170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0471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5879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5993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27715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3656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11449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363</Words>
  <Characters>1587</Characters>
  <Application>Microsoft Office Word</Application>
  <DocSecurity>0</DocSecurity>
  <Lines>93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ArzA gholipour</dc:creator>
  <cp:keywords/>
  <dc:description/>
  <cp:lastModifiedBy>Masoud Meghdadi</cp:lastModifiedBy>
  <cp:revision>9</cp:revision>
  <cp:lastPrinted>2021-04-26T13:36:00Z</cp:lastPrinted>
  <dcterms:created xsi:type="dcterms:W3CDTF">2021-05-25T07:31:00Z</dcterms:created>
  <dcterms:modified xsi:type="dcterms:W3CDTF">2024-03-02T05:46:00Z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8d5ecc52ce29bd3bcec22304c7158505ab99894d5af691458b2a275210ea9483</vt:lpwstr>
  </property>
</Properties>
</file>